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77" w:rsidRPr="00FC3100" w:rsidRDefault="00CC458C" w:rsidP="00E07277">
      <w:pPr>
        <w:rPr>
          <w:rFonts w:ascii="Arial" w:hAnsi="Arial" w:cs="Arial"/>
          <w:b/>
          <w:sz w:val="22"/>
          <w:szCs w:val="22"/>
        </w:rPr>
      </w:pPr>
      <w:r w:rsidRPr="00FC3100">
        <w:rPr>
          <w:rFonts w:ascii="Arial" w:hAnsi="Arial" w:cs="Arial"/>
          <w:noProof/>
          <w:sz w:val="22"/>
          <w:szCs w:val="22"/>
          <w:lang w:val="en-GB"/>
        </w:rPr>
        <w:drawing>
          <wp:anchor distT="57150" distB="57150" distL="57150" distR="57150" simplePos="0" relativeHeight="251661312" behindDoc="0" locked="0" layoutInCell="1" allowOverlap="1" wp14:anchorId="2476D45B" wp14:editId="7DBD6EE9">
            <wp:simplePos x="0" y="0"/>
            <wp:positionH relativeFrom="column">
              <wp:posOffset>3070860</wp:posOffset>
            </wp:positionH>
            <wp:positionV relativeFrom="line">
              <wp:posOffset>-586740</wp:posOffset>
            </wp:positionV>
            <wp:extent cx="2533650" cy="14859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100">
        <w:rPr>
          <w:rStyle w:val="Heading2Char"/>
          <w:rFonts w:ascii="Arial" w:eastAsia="Arial" w:hAnsi="Arial" w:cs="Arial"/>
          <w:noProof/>
          <w:sz w:val="22"/>
          <w:szCs w:val="22"/>
          <w:lang w:val="en-GB"/>
        </w:rPr>
        <w:drawing>
          <wp:anchor distT="0" distB="0" distL="0" distR="0" simplePos="0" relativeHeight="251659264" behindDoc="0" locked="0" layoutInCell="1" allowOverlap="1" wp14:anchorId="0B0934E2" wp14:editId="7B3E6A09">
            <wp:simplePos x="0" y="0"/>
            <wp:positionH relativeFrom="page">
              <wp:posOffset>628650</wp:posOffset>
            </wp:positionH>
            <wp:positionV relativeFrom="page">
              <wp:posOffset>647700</wp:posOffset>
            </wp:positionV>
            <wp:extent cx="1543050" cy="1066800"/>
            <wp:effectExtent l="0" t="0" r="0" b="0"/>
            <wp:wrapSquare wrapText="bothSides" distT="0" distB="0" distL="0" distR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277" w:rsidRPr="00FC3100" w:rsidRDefault="00E07277" w:rsidP="00E07277">
      <w:pPr>
        <w:rPr>
          <w:rFonts w:ascii="Arial" w:hAnsi="Arial" w:cs="Arial"/>
          <w:b/>
          <w:sz w:val="22"/>
          <w:szCs w:val="22"/>
        </w:rPr>
      </w:pPr>
    </w:p>
    <w:p w:rsidR="00E07277" w:rsidRPr="00FC3100" w:rsidRDefault="00E07277" w:rsidP="00E07277">
      <w:pPr>
        <w:rPr>
          <w:rFonts w:ascii="Arial" w:hAnsi="Arial" w:cs="Arial"/>
          <w:b/>
          <w:sz w:val="22"/>
          <w:szCs w:val="22"/>
        </w:rPr>
      </w:pPr>
    </w:p>
    <w:p w:rsidR="00E07277" w:rsidRPr="00FC3100" w:rsidRDefault="00E07277" w:rsidP="00E07277">
      <w:pPr>
        <w:rPr>
          <w:rFonts w:ascii="Arial" w:hAnsi="Arial" w:cs="Arial"/>
          <w:b/>
          <w:sz w:val="22"/>
          <w:szCs w:val="22"/>
        </w:rPr>
      </w:pPr>
    </w:p>
    <w:p w:rsidR="00E07277" w:rsidRPr="00FC3100" w:rsidRDefault="00CC458C" w:rsidP="00E072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07277" w:rsidRPr="00FC3100" w:rsidRDefault="00E07277" w:rsidP="00E07277">
      <w:pPr>
        <w:pStyle w:val="Heading2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E07277" w:rsidRPr="00FC3100" w:rsidRDefault="00FC3100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  <w:r w:rsidRPr="00FC310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165C111B" wp14:editId="165C111C">
                <wp:simplePos x="0" y="0"/>
                <wp:positionH relativeFrom="column">
                  <wp:posOffset>1619250</wp:posOffset>
                </wp:positionH>
                <wp:positionV relativeFrom="page">
                  <wp:posOffset>1695450</wp:posOffset>
                </wp:positionV>
                <wp:extent cx="5895975" cy="2120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12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C3100" w:rsidRPr="00FC3100" w:rsidRDefault="00FC3100" w:rsidP="00FC3100">
                            <w:pPr>
                              <w:pStyle w:val="Heading2"/>
                              <w:spacing w:after="0"/>
                              <w:ind w:left="0"/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310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Army Ice Sports</w:t>
                            </w:r>
                          </w:p>
                          <w:p w:rsidR="00FC3100" w:rsidRPr="00FC3100" w:rsidRDefault="00FC3100" w:rsidP="00FC3100">
                            <w:pPr>
                              <w:pStyle w:val="BodyTex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FC3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C/O Army Winter Sports Association</w:t>
                            </w:r>
                          </w:p>
                          <w:p w:rsidR="00FC3100" w:rsidRPr="00FC3100" w:rsidRDefault="00FC3100" w:rsidP="00FC3100">
                            <w:pPr>
                              <w:pStyle w:val="BodyTex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FC3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Army Sports Control Board</w:t>
                            </w:r>
                          </w:p>
                          <w:p w:rsidR="00FC3100" w:rsidRPr="00FC3100" w:rsidRDefault="00FC3100" w:rsidP="00FC3100">
                            <w:pPr>
                              <w:pStyle w:val="BodyTex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C3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MacKenzie</w:t>
                            </w:r>
                            <w:proofErr w:type="spellEnd"/>
                            <w:r w:rsidRPr="00FC3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Building, Fox Lines</w:t>
                            </w:r>
                          </w:p>
                          <w:p w:rsidR="00FC3100" w:rsidRPr="00FC3100" w:rsidRDefault="00FC3100" w:rsidP="00FC3100">
                            <w:pPr>
                              <w:pStyle w:val="BodyTex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FC3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Queen’s Avenue, ALDERSHOT</w:t>
                            </w:r>
                          </w:p>
                          <w:p w:rsidR="00FC3100" w:rsidRPr="00FC3100" w:rsidRDefault="00FC3100" w:rsidP="00FC3100">
                            <w:pPr>
                              <w:pStyle w:val="BodyTex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FC3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Hampshire GU11 2LB</w:t>
                            </w:r>
                          </w:p>
                          <w:p w:rsidR="00FC3100" w:rsidRPr="00FC3100" w:rsidRDefault="00FC3100" w:rsidP="00FC3100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C3100" w:rsidRPr="00FC3100" w:rsidRDefault="00FC3100" w:rsidP="00FC3100">
                            <w:pPr>
                              <w:pStyle w:val="Heading3"/>
                              <w:spacing w:after="0"/>
                              <w:ind w:left="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FC3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Telephone: Mobile: 07957 564 677</w:t>
                            </w:r>
                          </w:p>
                          <w:p w:rsidR="00FC3100" w:rsidRPr="00FC3100" w:rsidRDefault="00FC3100" w:rsidP="00FC3100">
                            <w:pPr>
                              <w:pStyle w:val="Body"/>
                              <w:rPr>
                                <w:rStyle w:val="None"/>
                                <w:sz w:val="22"/>
                                <w:szCs w:val="22"/>
                              </w:rPr>
                            </w:pPr>
                            <w:r w:rsidRPr="00FC3100">
                              <w:rPr>
                                <w:rFonts w:eastAsia="Arial Unicode MS"/>
                                <w:sz w:val="22"/>
                                <w:szCs w:val="22"/>
                                <w:lang w:val="en-US"/>
                              </w:rPr>
                              <w:t>Email:</w:t>
                            </w:r>
                            <w:r w:rsidRPr="00FC3100">
                              <w:rPr>
                                <w:rFonts w:eastAsia="Arial Unicode MS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Military: </w:t>
                            </w:r>
                            <w:hyperlink r:id="rId11" w:history="1">
                              <w:r w:rsidR="00DF14DC" w:rsidRPr="00545143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  <w:u w:color="0000FF"/>
                                </w:rPr>
                                <w:t>Graham.Holmes294@mod.gov.uk</w:t>
                              </w:r>
                            </w:hyperlink>
                          </w:p>
                          <w:p w:rsidR="00FC3100" w:rsidRDefault="00FC3100" w:rsidP="00FC3100">
                            <w:pPr>
                              <w:pStyle w:val="Body"/>
                              <w:rPr>
                                <w:rStyle w:val="None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FC3100">
                              <w:rPr>
                                <w:rStyle w:val="None"/>
                                <w:sz w:val="22"/>
                                <w:szCs w:val="22"/>
                                <w:lang w:val="de-DE"/>
                              </w:rPr>
                              <w:t>Civilian</w:t>
                            </w:r>
                            <w:proofErr w:type="spellEnd"/>
                            <w:r w:rsidRPr="00FC3100">
                              <w:rPr>
                                <w:rStyle w:val="None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12" w:history="1">
                              <w:r w:rsidRPr="00AE6614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  <w:lang w:val="de-DE"/>
                                </w:rPr>
                                <w:t>grahamholmesluge@yahoo.co.uk</w:t>
                              </w:r>
                            </w:hyperlink>
                          </w:p>
                          <w:p w:rsidR="00FC3100" w:rsidRDefault="00FC3100" w:rsidP="00FC3100">
                            <w:pPr>
                              <w:pStyle w:val="Body"/>
                              <w:rPr>
                                <w:rStyle w:val="None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FC3100" w:rsidRPr="00FC3100" w:rsidRDefault="00957EB9" w:rsidP="00FC3100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ne"/>
                                <w:sz w:val="22"/>
                                <w:szCs w:val="22"/>
                                <w:lang w:val="de-DE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D62048">
                              <w:rPr>
                                <w:rStyle w:val="None"/>
                                <w:sz w:val="22"/>
                                <w:szCs w:val="22"/>
                                <w:lang w:val="de-DE"/>
                              </w:rPr>
                              <w:t xml:space="preserve"> June 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27.5pt;margin-top:133.5pt;width:464.25pt;height:167pt;z-index:251663360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" filled="f" stroked="f" strokeweight="1pt">
                <v:stroke miterlimit="4"/>
                <v:textbox inset="1.27mm,1.27mm,1.27mm,1.27mm">
                  <w:txbxContent>
                    <w:p w:rsidR="00FC3100" w:rsidRPr="00FC3100" w:rsidRDefault="00FC3100" w:rsidP="00FC3100">
                      <w:pPr>
                        <w:pStyle w:val="Heading2"/>
                        <w:spacing w:after="0"/>
                        <w:ind w:left="0"/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C310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Army Ice Sports</w:t>
                      </w:r>
                    </w:p>
                    <w:p w:rsidR="00FC3100" w:rsidRPr="00FC3100" w:rsidRDefault="00FC3100" w:rsidP="00FC3100">
                      <w:pPr>
                        <w:pStyle w:val="BodyText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FC3100">
                        <w:rPr>
                          <w:rFonts w:ascii="Arial" w:hAnsi="Arial" w:cs="Arial"/>
                          <w:sz w:val="22"/>
                          <w:szCs w:val="22"/>
                        </w:rPr>
                        <w:t>C/O Army Winter Sports Association</w:t>
                      </w:r>
                    </w:p>
                    <w:p w:rsidR="00FC3100" w:rsidRPr="00FC3100" w:rsidRDefault="00FC3100" w:rsidP="00FC3100">
                      <w:pPr>
                        <w:pStyle w:val="BodyText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FC3100">
                        <w:rPr>
                          <w:rFonts w:ascii="Arial" w:hAnsi="Arial" w:cs="Arial"/>
                          <w:sz w:val="22"/>
                          <w:szCs w:val="22"/>
                        </w:rPr>
                        <w:t>Army Sports Control Board</w:t>
                      </w:r>
                    </w:p>
                    <w:p w:rsidR="00FC3100" w:rsidRPr="00FC3100" w:rsidRDefault="00FC3100" w:rsidP="00FC3100">
                      <w:pPr>
                        <w:pStyle w:val="BodyText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C3100">
                        <w:rPr>
                          <w:rFonts w:ascii="Arial" w:hAnsi="Arial" w:cs="Arial"/>
                          <w:sz w:val="22"/>
                          <w:szCs w:val="22"/>
                        </w:rPr>
                        <w:t>MacKenzie</w:t>
                      </w:r>
                      <w:proofErr w:type="spellEnd"/>
                      <w:r w:rsidRPr="00FC31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Building, Fox Lines</w:t>
                      </w:r>
                    </w:p>
                    <w:p w:rsidR="00FC3100" w:rsidRPr="00FC3100" w:rsidRDefault="00FC3100" w:rsidP="00FC3100">
                      <w:pPr>
                        <w:pStyle w:val="BodyText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FC3100">
                        <w:rPr>
                          <w:rFonts w:ascii="Arial" w:hAnsi="Arial" w:cs="Arial"/>
                          <w:sz w:val="22"/>
                          <w:szCs w:val="22"/>
                        </w:rPr>
                        <w:t>Queen’s Avenue, ALDERSHOT</w:t>
                      </w:r>
                    </w:p>
                    <w:p w:rsidR="00FC3100" w:rsidRPr="00FC3100" w:rsidRDefault="00FC3100" w:rsidP="00FC3100">
                      <w:pPr>
                        <w:pStyle w:val="BodyText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FC3100">
                        <w:rPr>
                          <w:rFonts w:ascii="Arial" w:hAnsi="Arial" w:cs="Arial"/>
                          <w:sz w:val="22"/>
                          <w:szCs w:val="22"/>
                        </w:rPr>
                        <w:t>Hampshire GU11 2LB</w:t>
                      </w:r>
                    </w:p>
                    <w:p w:rsidR="00FC3100" w:rsidRPr="00FC3100" w:rsidRDefault="00FC3100" w:rsidP="00FC3100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:rsidR="00FC3100" w:rsidRPr="00FC3100" w:rsidRDefault="00FC3100" w:rsidP="00FC3100">
                      <w:pPr>
                        <w:pStyle w:val="Heading3"/>
                        <w:spacing w:after="0"/>
                        <w:ind w:left="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FC3100">
                        <w:rPr>
                          <w:rFonts w:ascii="Arial" w:hAnsi="Arial" w:cs="Arial"/>
                          <w:sz w:val="22"/>
                          <w:szCs w:val="22"/>
                        </w:rPr>
                        <w:t>Telephone: Mobile: 07957 564 677</w:t>
                      </w:r>
                    </w:p>
                    <w:p w:rsidR="00FC3100" w:rsidRPr="00FC3100" w:rsidRDefault="00FC3100" w:rsidP="00FC3100">
                      <w:pPr>
                        <w:pStyle w:val="Body"/>
                        <w:rPr>
                          <w:rStyle w:val="None"/>
                          <w:sz w:val="22"/>
                          <w:szCs w:val="22"/>
                        </w:rPr>
                      </w:pPr>
                      <w:r w:rsidRPr="00FC3100">
                        <w:rPr>
                          <w:rFonts w:eastAsia="Arial Unicode MS"/>
                          <w:sz w:val="22"/>
                          <w:szCs w:val="22"/>
                          <w:lang w:val="en-US"/>
                        </w:rPr>
                        <w:t>Email:</w:t>
                      </w:r>
                      <w:r w:rsidRPr="00FC3100">
                        <w:rPr>
                          <w:rFonts w:eastAsia="Arial Unicode MS"/>
                          <w:sz w:val="22"/>
                          <w:szCs w:val="22"/>
                          <w:lang w:val="en-US"/>
                        </w:rPr>
                        <w:tab/>
                        <w:t xml:space="preserve"> Military: </w:t>
                      </w:r>
                      <w:hyperlink r:id="rId13" w:history="1">
                        <w:r w:rsidR="00DF14DC" w:rsidRPr="00545143">
                          <w:rPr>
                            <w:rStyle w:val="Hyperlink"/>
                            <w:rFonts w:cs="Arial"/>
                            <w:sz w:val="22"/>
                            <w:szCs w:val="22"/>
                            <w:u w:color="0000FF"/>
                          </w:rPr>
                          <w:t>Graham.Holmes294@mod.gov.uk</w:t>
                        </w:r>
                      </w:hyperlink>
                    </w:p>
                    <w:p w:rsidR="00FC3100" w:rsidRDefault="00FC3100" w:rsidP="00FC3100">
                      <w:pPr>
                        <w:pStyle w:val="Body"/>
                        <w:rPr>
                          <w:rStyle w:val="None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FC3100">
                        <w:rPr>
                          <w:rStyle w:val="None"/>
                          <w:sz w:val="22"/>
                          <w:szCs w:val="22"/>
                          <w:lang w:val="de-DE"/>
                        </w:rPr>
                        <w:t>Civilian</w:t>
                      </w:r>
                      <w:proofErr w:type="spellEnd"/>
                      <w:r w:rsidRPr="00FC3100">
                        <w:rPr>
                          <w:rStyle w:val="None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14" w:history="1">
                        <w:r w:rsidRPr="00AE6614">
                          <w:rPr>
                            <w:rStyle w:val="Hyperlink"/>
                            <w:rFonts w:cs="Arial"/>
                            <w:sz w:val="22"/>
                            <w:szCs w:val="22"/>
                            <w:lang w:val="de-DE"/>
                          </w:rPr>
                          <w:t>grahamholmesluge@yahoo.co.uk</w:t>
                        </w:r>
                      </w:hyperlink>
                    </w:p>
                    <w:p w:rsidR="00FC3100" w:rsidRDefault="00FC3100" w:rsidP="00FC3100">
                      <w:pPr>
                        <w:pStyle w:val="Body"/>
                        <w:rPr>
                          <w:rStyle w:val="None"/>
                          <w:sz w:val="22"/>
                          <w:szCs w:val="22"/>
                          <w:lang w:val="de-DE"/>
                        </w:rPr>
                      </w:pPr>
                    </w:p>
                    <w:p w:rsidR="00FC3100" w:rsidRPr="00FC3100" w:rsidRDefault="00957EB9" w:rsidP="00FC3100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None"/>
                          <w:sz w:val="22"/>
                          <w:szCs w:val="22"/>
                          <w:lang w:val="de-DE"/>
                        </w:rPr>
                        <w:t>20</w:t>
                      </w:r>
                      <w:bookmarkStart w:id="1" w:name="_GoBack"/>
                      <w:bookmarkEnd w:id="1"/>
                      <w:r w:rsidR="00D62048">
                        <w:rPr>
                          <w:rStyle w:val="None"/>
                          <w:sz w:val="22"/>
                          <w:szCs w:val="22"/>
                          <w:lang w:val="de-DE"/>
                        </w:rPr>
                        <w:t xml:space="preserve"> June 2018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E07277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  <w:r w:rsidRPr="00FC3100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E07277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:rsidR="00E07277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:rsidR="00E07277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:rsidR="00E07277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:rsidR="00E07277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:rsidR="00E07277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:rsidR="00E07277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:rsidR="00E07277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:rsidR="00B43DB0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sz w:val="22"/>
          <w:szCs w:val="22"/>
        </w:rPr>
      </w:pPr>
      <w:r w:rsidRPr="00FC3100">
        <w:rPr>
          <w:rFonts w:ascii="Arial" w:hAnsi="Arial" w:cs="Arial"/>
          <w:b/>
          <w:bCs/>
          <w:sz w:val="22"/>
          <w:szCs w:val="22"/>
        </w:rPr>
        <w:t xml:space="preserve">                    </w:t>
      </w:r>
    </w:p>
    <w:p w:rsidR="00FC3100" w:rsidRDefault="00FC3100" w:rsidP="00FC3100">
      <w:pPr>
        <w:ind w:left="6480"/>
        <w:rPr>
          <w:rFonts w:ascii="Arial" w:hAnsi="Arial" w:cs="Arial"/>
          <w:sz w:val="22"/>
          <w:szCs w:val="22"/>
        </w:rPr>
      </w:pPr>
    </w:p>
    <w:p w:rsidR="00B43DB0" w:rsidRPr="00FC3100" w:rsidRDefault="00B43DB0" w:rsidP="00B43DB0">
      <w:pPr>
        <w:rPr>
          <w:rFonts w:ascii="Arial" w:hAnsi="Arial" w:cs="Arial"/>
          <w:b/>
          <w:sz w:val="22"/>
          <w:szCs w:val="22"/>
        </w:rPr>
      </w:pPr>
    </w:p>
    <w:p w:rsidR="00FC3100" w:rsidRPr="00DC5ADE" w:rsidRDefault="00FC3100" w:rsidP="00B43DB0">
      <w:pPr>
        <w:outlineLvl w:val="0"/>
        <w:rPr>
          <w:rFonts w:ascii="Arial" w:hAnsi="Arial" w:cs="Arial"/>
          <w:b/>
          <w:sz w:val="22"/>
          <w:szCs w:val="22"/>
        </w:rPr>
      </w:pPr>
    </w:p>
    <w:p w:rsidR="00B43DB0" w:rsidRPr="00DC5ADE" w:rsidRDefault="00A5405C" w:rsidP="00B43DB0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WNGO</w:t>
      </w:r>
      <w:r w:rsidR="00DC5ADE">
        <w:rPr>
          <w:rFonts w:ascii="Arial" w:hAnsi="Arial" w:cs="Arial"/>
          <w:b/>
          <w:sz w:val="22"/>
          <w:szCs w:val="22"/>
        </w:rPr>
        <w:t xml:space="preserve"> </w:t>
      </w:r>
      <w:r w:rsidR="00B43DB0" w:rsidRPr="00DC5ADE">
        <w:rPr>
          <w:rFonts w:ascii="Arial" w:hAnsi="Arial" w:cs="Arial"/>
          <w:b/>
          <w:sz w:val="22"/>
          <w:szCs w:val="22"/>
        </w:rPr>
        <w:t xml:space="preserve">EX RACING ICE </w:t>
      </w:r>
      <w:r>
        <w:rPr>
          <w:rFonts w:ascii="Arial" w:hAnsi="Arial" w:cs="Arial"/>
          <w:b/>
          <w:sz w:val="22"/>
          <w:szCs w:val="22"/>
        </w:rPr>
        <w:t>TWO</w:t>
      </w:r>
      <w:r w:rsidR="00CC458C">
        <w:rPr>
          <w:rFonts w:ascii="Arial" w:hAnsi="Arial" w:cs="Arial"/>
          <w:b/>
          <w:sz w:val="22"/>
          <w:szCs w:val="22"/>
        </w:rPr>
        <w:t xml:space="preserve"> – A</w:t>
      </w:r>
      <w:r w:rsidR="00B43DB0" w:rsidRPr="00DC5ADE">
        <w:rPr>
          <w:rFonts w:ascii="Arial" w:hAnsi="Arial" w:cs="Arial"/>
          <w:b/>
          <w:sz w:val="22"/>
          <w:szCs w:val="22"/>
        </w:rPr>
        <w:t xml:space="preserve">RMY ICE SPORTS </w:t>
      </w:r>
      <w:r w:rsidR="00DC5ADE">
        <w:rPr>
          <w:rFonts w:ascii="Arial" w:hAnsi="Arial" w:cs="Arial"/>
          <w:b/>
          <w:sz w:val="22"/>
          <w:szCs w:val="22"/>
        </w:rPr>
        <w:t>C</w:t>
      </w:r>
      <w:r w:rsidR="00B43DB0" w:rsidRPr="00DC5ADE">
        <w:rPr>
          <w:rFonts w:ascii="Arial" w:hAnsi="Arial" w:cs="Arial"/>
          <w:b/>
          <w:sz w:val="22"/>
          <w:szCs w:val="22"/>
        </w:rPr>
        <w:t>HAMPIONSHIPS</w:t>
      </w:r>
      <w:r w:rsidR="00CC458C">
        <w:rPr>
          <w:rFonts w:ascii="Arial" w:hAnsi="Arial" w:cs="Arial"/>
          <w:b/>
          <w:sz w:val="22"/>
          <w:szCs w:val="22"/>
        </w:rPr>
        <w:t xml:space="preserve"> 2019</w:t>
      </w:r>
    </w:p>
    <w:p w:rsidR="00B43DB0" w:rsidRPr="00DC5ADE" w:rsidRDefault="00B43DB0" w:rsidP="00B43DB0">
      <w:pPr>
        <w:rPr>
          <w:rFonts w:ascii="Arial" w:hAnsi="Arial" w:cs="Arial"/>
          <w:b/>
          <w:sz w:val="22"/>
          <w:szCs w:val="22"/>
        </w:rPr>
      </w:pPr>
    </w:p>
    <w:p w:rsidR="00B43DB0" w:rsidRPr="00DC5ADE" w:rsidRDefault="00B43DB0" w:rsidP="00B43DB0">
      <w:pPr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sz w:val="22"/>
          <w:szCs w:val="22"/>
        </w:rPr>
        <w:t>References:</w:t>
      </w:r>
    </w:p>
    <w:p w:rsidR="00B43DB0" w:rsidRPr="00DC5ADE" w:rsidRDefault="00B43DB0" w:rsidP="00B43DB0">
      <w:pPr>
        <w:rPr>
          <w:rFonts w:ascii="Arial" w:hAnsi="Arial" w:cs="Arial"/>
          <w:b/>
          <w:sz w:val="22"/>
          <w:szCs w:val="22"/>
          <w:u w:val="single"/>
        </w:rPr>
      </w:pPr>
    </w:p>
    <w:p w:rsidR="00B43DB0" w:rsidRPr="00DC5ADE" w:rsidRDefault="00B43DB0" w:rsidP="00B43DB0">
      <w:pPr>
        <w:rPr>
          <w:rFonts w:ascii="Arial" w:hAnsi="Arial" w:cs="Arial"/>
          <w:sz w:val="22"/>
          <w:szCs w:val="22"/>
        </w:rPr>
      </w:pPr>
      <w:proofErr w:type="gramStart"/>
      <w:r w:rsidRPr="00DC5ADE">
        <w:rPr>
          <w:rFonts w:ascii="Arial" w:hAnsi="Arial" w:cs="Arial"/>
          <w:sz w:val="22"/>
          <w:szCs w:val="22"/>
        </w:rPr>
        <w:t>A.</w:t>
      </w:r>
      <w:r w:rsidRPr="00DC5ADE">
        <w:rPr>
          <w:rFonts w:ascii="Arial" w:hAnsi="Arial" w:cs="Arial"/>
          <w:sz w:val="22"/>
          <w:szCs w:val="22"/>
        </w:rPr>
        <w:tab/>
      </w:r>
      <w:r w:rsidR="00DC5ADE" w:rsidRPr="00DC5ADE">
        <w:rPr>
          <w:rFonts w:ascii="Arial" w:hAnsi="Arial" w:cs="Arial"/>
          <w:sz w:val="22"/>
          <w:szCs w:val="22"/>
        </w:rPr>
        <w:t>2017DIN07-092</w:t>
      </w:r>
      <w:r w:rsidRPr="00DC5ADE">
        <w:rPr>
          <w:rFonts w:ascii="Arial" w:hAnsi="Arial" w:cs="Arial"/>
          <w:sz w:val="22"/>
          <w:szCs w:val="22"/>
        </w:rPr>
        <w:t xml:space="preserve"> – Army European Winter Activity </w:t>
      </w:r>
      <w:r w:rsidR="003D4838" w:rsidRPr="00DC5ADE">
        <w:rPr>
          <w:rFonts w:ascii="Arial" w:hAnsi="Arial" w:cs="Arial"/>
          <w:sz w:val="22"/>
          <w:szCs w:val="22"/>
        </w:rPr>
        <w:t>Instruction</w:t>
      </w:r>
      <w:r w:rsidR="00A5405C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3D4838" w:rsidRPr="00DC5ADE">
        <w:rPr>
          <w:rFonts w:ascii="Arial" w:hAnsi="Arial" w:cs="Arial"/>
          <w:sz w:val="22"/>
          <w:szCs w:val="22"/>
        </w:rPr>
        <w:t>.</w:t>
      </w:r>
      <w:proofErr w:type="gramEnd"/>
      <w:r w:rsidR="003D4838" w:rsidRPr="00DC5ADE">
        <w:rPr>
          <w:rFonts w:ascii="Arial" w:hAnsi="Arial" w:cs="Arial"/>
          <w:sz w:val="22"/>
          <w:szCs w:val="22"/>
        </w:rPr>
        <w:t xml:space="preserve"> </w:t>
      </w:r>
    </w:p>
    <w:p w:rsidR="00B43DB0" w:rsidRPr="00DC5ADE" w:rsidRDefault="00B43DB0" w:rsidP="00B43DB0">
      <w:pPr>
        <w:rPr>
          <w:rFonts w:ascii="Arial" w:hAnsi="Arial" w:cs="Arial"/>
          <w:b/>
          <w:sz w:val="22"/>
          <w:szCs w:val="22"/>
          <w:lang w:val="pt-BR"/>
        </w:rPr>
      </w:pPr>
    </w:p>
    <w:p w:rsidR="00B43DB0" w:rsidRPr="00DC5ADE" w:rsidRDefault="00A5405C" w:rsidP="00B43DB0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</w:t>
      </w:r>
    </w:p>
    <w:p w:rsidR="00B43DB0" w:rsidRPr="00DC5ADE" w:rsidRDefault="00B43DB0" w:rsidP="00B43DB0">
      <w:pPr>
        <w:rPr>
          <w:rFonts w:ascii="Arial" w:hAnsi="Arial" w:cs="Arial"/>
          <w:b/>
          <w:sz w:val="22"/>
          <w:szCs w:val="22"/>
        </w:rPr>
      </w:pPr>
    </w:p>
    <w:p w:rsidR="00B43DB0" w:rsidRPr="00DC5ADE" w:rsidRDefault="00B43DB0" w:rsidP="00B43DB0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sz w:val="22"/>
          <w:szCs w:val="22"/>
        </w:rPr>
        <w:t>Ex R</w:t>
      </w:r>
      <w:r w:rsidR="00FC3100" w:rsidRPr="00DC5ADE">
        <w:rPr>
          <w:rFonts w:ascii="Arial" w:hAnsi="Arial" w:cs="Arial"/>
          <w:sz w:val="22"/>
          <w:szCs w:val="22"/>
        </w:rPr>
        <w:t xml:space="preserve">ACING ICE </w:t>
      </w:r>
      <w:r w:rsidRPr="00DC5ADE">
        <w:rPr>
          <w:rFonts w:ascii="Arial" w:hAnsi="Arial" w:cs="Arial"/>
          <w:sz w:val="22"/>
          <w:szCs w:val="22"/>
        </w:rPr>
        <w:t>2</w:t>
      </w:r>
      <w:r w:rsidR="00FC3100" w:rsidRPr="00DC5ADE">
        <w:rPr>
          <w:rFonts w:ascii="Arial" w:hAnsi="Arial" w:cs="Arial"/>
          <w:sz w:val="22"/>
          <w:szCs w:val="22"/>
        </w:rPr>
        <w:t xml:space="preserve"> </w:t>
      </w:r>
      <w:r w:rsidR="00CC458C">
        <w:rPr>
          <w:rFonts w:ascii="Arial" w:hAnsi="Arial" w:cs="Arial"/>
          <w:sz w:val="22"/>
          <w:szCs w:val="22"/>
        </w:rPr>
        <w:t>20</w:t>
      </w:r>
      <w:r w:rsidR="00A5405C">
        <w:rPr>
          <w:rFonts w:ascii="Arial" w:hAnsi="Arial" w:cs="Arial"/>
          <w:sz w:val="22"/>
          <w:szCs w:val="22"/>
        </w:rPr>
        <w:t xml:space="preserve">19 </w:t>
      </w:r>
      <w:r w:rsidR="00CC458C" w:rsidRPr="00DC5ADE">
        <w:rPr>
          <w:rFonts w:ascii="Arial" w:hAnsi="Arial" w:cs="Arial"/>
          <w:sz w:val="22"/>
          <w:szCs w:val="22"/>
        </w:rPr>
        <w:t>(</w:t>
      </w:r>
      <w:r w:rsidR="00CC458C">
        <w:rPr>
          <w:rFonts w:ascii="Arial" w:hAnsi="Arial" w:cs="Arial"/>
          <w:sz w:val="22"/>
          <w:szCs w:val="22"/>
        </w:rPr>
        <w:t xml:space="preserve">Ex </w:t>
      </w:r>
      <w:r w:rsidR="00CC458C" w:rsidRPr="00DC5ADE">
        <w:rPr>
          <w:rFonts w:ascii="Arial" w:hAnsi="Arial" w:cs="Arial"/>
          <w:sz w:val="22"/>
          <w:szCs w:val="22"/>
        </w:rPr>
        <w:t>RI2</w:t>
      </w:r>
      <w:r w:rsidR="00CC458C">
        <w:rPr>
          <w:rFonts w:ascii="Arial" w:hAnsi="Arial" w:cs="Arial"/>
          <w:sz w:val="22"/>
          <w:szCs w:val="22"/>
        </w:rPr>
        <w:t xml:space="preserve"> 19</w:t>
      </w:r>
      <w:r w:rsidR="00CC458C" w:rsidRPr="00DC5ADE">
        <w:rPr>
          <w:rFonts w:ascii="Arial" w:hAnsi="Arial" w:cs="Arial"/>
          <w:sz w:val="22"/>
          <w:szCs w:val="22"/>
        </w:rPr>
        <w:t xml:space="preserve">) </w:t>
      </w:r>
      <w:r w:rsidRPr="00DC5ADE">
        <w:rPr>
          <w:rFonts w:ascii="Arial" w:hAnsi="Arial" w:cs="Arial"/>
          <w:sz w:val="22"/>
          <w:szCs w:val="22"/>
        </w:rPr>
        <w:t>is the annual Army Ice Sports Ch</w:t>
      </w:r>
      <w:r w:rsidR="00DC5ADE">
        <w:rPr>
          <w:rFonts w:ascii="Arial" w:hAnsi="Arial" w:cs="Arial"/>
          <w:sz w:val="22"/>
          <w:szCs w:val="22"/>
        </w:rPr>
        <w:t xml:space="preserve">ampionships </w:t>
      </w:r>
      <w:r w:rsidR="00E0102F">
        <w:rPr>
          <w:rFonts w:ascii="Arial" w:hAnsi="Arial" w:cs="Arial"/>
          <w:sz w:val="22"/>
          <w:szCs w:val="22"/>
        </w:rPr>
        <w:t>which will</w:t>
      </w:r>
      <w:r w:rsidR="00D62048" w:rsidRPr="00DC5ADE">
        <w:rPr>
          <w:rFonts w:ascii="Arial" w:hAnsi="Arial" w:cs="Arial"/>
          <w:sz w:val="22"/>
          <w:szCs w:val="22"/>
        </w:rPr>
        <w:t xml:space="preserve"> be held </w:t>
      </w:r>
      <w:r w:rsidR="0085319D">
        <w:rPr>
          <w:rFonts w:ascii="Arial" w:hAnsi="Arial" w:cs="Arial"/>
          <w:sz w:val="22"/>
          <w:szCs w:val="22"/>
        </w:rPr>
        <w:t>at</w:t>
      </w:r>
      <w:r w:rsidR="00D62048" w:rsidRPr="00DC5A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2048" w:rsidRPr="00DC5ADE">
        <w:rPr>
          <w:rFonts w:ascii="Arial" w:hAnsi="Arial" w:cs="Arial"/>
          <w:sz w:val="22"/>
          <w:szCs w:val="22"/>
        </w:rPr>
        <w:t>Koingssee</w:t>
      </w:r>
      <w:proofErr w:type="spellEnd"/>
      <w:r w:rsidR="00213566" w:rsidRPr="00DC5ADE">
        <w:rPr>
          <w:rFonts w:ascii="Arial" w:hAnsi="Arial" w:cs="Arial"/>
          <w:sz w:val="22"/>
          <w:szCs w:val="22"/>
        </w:rPr>
        <w:t>, Germany ov</w:t>
      </w:r>
      <w:r w:rsidR="00D62048" w:rsidRPr="00DC5ADE">
        <w:rPr>
          <w:rFonts w:ascii="Arial" w:hAnsi="Arial" w:cs="Arial"/>
          <w:sz w:val="22"/>
          <w:szCs w:val="22"/>
        </w:rPr>
        <w:t>er the period 19</w:t>
      </w:r>
      <w:r w:rsidR="00921384" w:rsidRPr="00DC5ADE">
        <w:rPr>
          <w:rFonts w:ascii="Arial" w:hAnsi="Arial" w:cs="Arial"/>
          <w:sz w:val="22"/>
          <w:szCs w:val="22"/>
        </w:rPr>
        <w:t xml:space="preserve"> </w:t>
      </w:r>
      <w:r w:rsidR="006C407B" w:rsidRPr="00DC5ADE">
        <w:rPr>
          <w:rFonts w:ascii="Arial" w:hAnsi="Arial" w:cs="Arial"/>
          <w:sz w:val="22"/>
          <w:szCs w:val="22"/>
        </w:rPr>
        <w:t>– 26 Jan</w:t>
      </w:r>
      <w:r w:rsidR="00D62048" w:rsidRPr="00DC5ADE">
        <w:rPr>
          <w:rFonts w:ascii="Arial" w:hAnsi="Arial" w:cs="Arial"/>
          <w:sz w:val="22"/>
          <w:szCs w:val="22"/>
        </w:rPr>
        <w:t xml:space="preserve"> 2019</w:t>
      </w:r>
      <w:r w:rsidR="00921384" w:rsidRPr="00DC5ADE">
        <w:rPr>
          <w:rFonts w:ascii="Arial" w:hAnsi="Arial" w:cs="Arial"/>
          <w:sz w:val="22"/>
          <w:szCs w:val="22"/>
        </w:rPr>
        <w:t>.</w:t>
      </w:r>
      <w:r w:rsidRPr="00DC5ADE">
        <w:rPr>
          <w:rFonts w:ascii="Arial" w:hAnsi="Arial" w:cs="Arial"/>
          <w:sz w:val="22"/>
          <w:szCs w:val="22"/>
        </w:rPr>
        <w:t xml:space="preserve">  The </w:t>
      </w:r>
      <w:r w:rsidR="00A5405C">
        <w:rPr>
          <w:rFonts w:ascii="Arial" w:hAnsi="Arial" w:cs="Arial"/>
          <w:sz w:val="22"/>
          <w:szCs w:val="22"/>
        </w:rPr>
        <w:t>e</w:t>
      </w:r>
      <w:r w:rsidRPr="00DC5ADE">
        <w:rPr>
          <w:rFonts w:ascii="Arial" w:hAnsi="Arial" w:cs="Arial"/>
          <w:sz w:val="22"/>
          <w:szCs w:val="22"/>
        </w:rPr>
        <w:t>xercis</w:t>
      </w:r>
      <w:r w:rsidR="00E0102F">
        <w:rPr>
          <w:rFonts w:ascii="Arial" w:hAnsi="Arial" w:cs="Arial"/>
          <w:sz w:val="22"/>
          <w:szCs w:val="22"/>
        </w:rPr>
        <w:t xml:space="preserve">e comprises of a training week culminating with a </w:t>
      </w:r>
      <w:r w:rsidR="00213566" w:rsidRPr="00DC5ADE">
        <w:rPr>
          <w:rFonts w:ascii="Arial" w:hAnsi="Arial" w:cs="Arial"/>
          <w:sz w:val="22"/>
          <w:szCs w:val="22"/>
        </w:rPr>
        <w:t>race day</w:t>
      </w:r>
      <w:r w:rsidR="00E0102F">
        <w:rPr>
          <w:rFonts w:ascii="Arial" w:hAnsi="Arial" w:cs="Arial"/>
          <w:sz w:val="22"/>
          <w:szCs w:val="22"/>
        </w:rPr>
        <w:t>.  The out</w:t>
      </w:r>
      <w:r w:rsidR="00CC458C">
        <w:rPr>
          <w:rFonts w:ascii="Arial" w:hAnsi="Arial" w:cs="Arial"/>
          <w:sz w:val="22"/>
          <w:szCs w:val="22"/>
        </w:rPr>
        <w:t xml:space="preserve">line </w:t>
      </w:r>
      <w:r w:rsidR="00E0102F">
        <w:rPr>
          <w:rFonts w:ascii="Arial" w:hAnsi="Arial" w:cs="Arial"/>
          <w:sz w:val="22"/>
          <w:szCs w:val="22"/>
        </w:rPr>
        <w:t>elements of the exercise are</w:t>
      </w:r>
      <w:r w:rsidR="00CC458C">
        <w:rPr>
          <w:rFonts w:ascii="Arial" w:hAnsi="Arial" w:cs="Arial"/>
          <w:sz w:val="22"/>
          <w:szCs w:val="22"/>
        </w:rPr>
        <w:t>:</w:t>
      </w:r>
    </w:p>
    <w:p w:rsidR="00B43DB0" w:rsidRPr="00DC5ADE" w:rsidRDefault="00B43DB0" w:rsidP="00B43DB0">
      <w:pPr>
        <w:tabs>
          <w:tab w:val="left" w:pos="567"/>
          <w:tab w:val="num" w:pos="1080"/>
        </w:tabs>
        <w:ind w:left="600"/>
        <w:rPr>
          <w:rFonts w:ascii="Arial" w:hAnsi="Arial" w:cs="Arial"/>
          <w:sz w:val="22"/>
          <w:szCs w:val="22"/>
        </w:rPr>
      </w:pPr>
    </w:p>
    <w:p w:rsidR="00CC458C" w:rsidRDefault="00CC458C" w:rsidP="01D6FFEC">
      <w:pPr>
        <w:numPr>
          <w:ilvl w:val="1"/>
          <w:numId w:val="1"/>
        </w:numPr>
        <w:tabs>
          <w:tab w:val="clear" w:pos="1650"/>
          <w:tab w:val="num" w:pos="567"/>
        </w:tabs>
        <w:ind w:left="567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Arrival</w:t>
      </w:r>
      <w:r w:rsidR="00E0102F">
        <w:rPr>
          <w:rFonts w:ascii="Arial" w:eastAsia="Arial" w:hAnsi="Arial" w:cs="Arial"/>
          <w:sz w:val="22"/>
          <w:szCs w:val="22"/>
        </w:rPr>
        <w:t xml:space="preserve"> and Registration</w:t>
      </w:r>
      <w:r>
        <w:rPr>
          <w:rFonts w:ascii="Arial" w:eastAsia="Arial" w:hAnsi="Arial" w:cs="Arial"/>
          <w:sz w:val="22"/>
          <w:szCs w:val="22"/>
        </w:rPr>
        <w:t>:  Sat 19 Jan 19</w:t>
      </w:r>
    </w:p>
    <w:p w:rsidR="00CC458C" w:rsidRDefault="00CC458C" w:rsidP="00CC458C">
      <w:pPr>
        <w:ind w:left="567"/>
        <w:rPr>
          <w:rFonts w:ascii="Arial" w:eastAsia="Arial" w:hAnsi="Arial" w:cs="Arial"/>
          <w:sz w:val="22"/>
          <w:szCs w:val="22"/>
        </w:rPr>
      </w:pPr>
    </w:p>
    <w:p w:rsidR="00A5405C" w:rsidRDefault="00213566" w:rsidP="01D6FFEC">
      <w:pPr>
        <w:numPr>
          <w:ilvl w:val="1"/>
          <w:numId w:val="1"/>
        </w:numPr>
        <w:tabs>
          <w:tab w:val="clear" w:pos="1650"/>
          <w:tab w:val="num" w:pos="567"/>
        </w:tabs>
        <w:ind w:left="567" w:firstLine="0"/>
        <w:rPr>
          <w:rFonts w:ascii="Arial" w:eastAsia="Arial" w:hAnsi="Arial" w:cs="Arial"/>
          <w:sz w:val="22"/>
          <w:szCs w:val="22"/>
        </w:rPr>
      </w:pPr>
      <w:r w:rsidRPr="00DC5ADE">
        <w:rPr>
          <w:rFonts w:ascii="Arial" w:eastAsia="Arial" w:hAnsi="Arial" w:cs="Arial"/>
          <w:sz w:val="22"/>
          <w:szCs w:val="22"/>
        </w:rPr>
        <w:t xml:space="preserve">Training </w:t>
      </w:r>
      <w:r w:rsidR="0049274C" w:rsidRPr="00DC5ADE">
        <w:rPr>
          <w:rFonts w:ascii="Arial" w:eastAsia="Arial" w:hAnsi="Arial" w:cs="Arial"/>
          <w:sz w:val="22"/>
          <w:szCs w:val="22"/>
        </w:rPr>
        <w:t>Week</w:t>
      </w:r>
      <w:r w:rsidR="00A5405C">
        <w:rPr>
          <w:rFonts w:ascii="Arial" w:eastAsia="Arial" w:hAnsi="Arial" w:cs="Arial"/>
          <w:sz w:val="22"/>
          <w:szCs w:val="22"/>
        </w:rPr>
        <w:t>:</w:t>
      </w:r>
      <w:r w:rsidR="0049274C" w:rsidRPr="00DC5ADE">
        <w:rPr>
          <w:rFonts w:ascii="Arial" w:eastAsia="Arial" w:hAnsi="Arial" w:cs="Arial"/>
          <w:sz w:val="22"/>
          <w:szCs w:val="22"/>
        </w:rPr>
        <w:t xml:space="preserve"> </w:t>
      </w:r>
    </w:p>
    <w:p w:rsidR="00A5405C" w:rsidRDefault="00A5405C" w:rsidP="00A5405C">
      <w:pPr>
        <w:ind w:left="567"/>
        <w:rPr>
          <w:rFonts w:ascii="Arial" w:eastAsia="Arial" w:hAnsi="Arial" w:cs="Arial"/>
          <w:sz w:val="22"/>
          <w:szCs w:val="22"/>
        </w:rPr>
      </w:pPr>
    </w:p>
    <w:p w:rsidR="00B43DB0" w:rsidRDefault="00A5405C" w:rsidP="00A5405C">
      <w:pPr>
        <w:ind w:left="14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z w:val="22"/>
          <w:szCs w:val="22"/>
        </w:rPr>
        <w:tab/>
      </w:r>
      <w:r w:rsidR="00DC5ADE">
        <w:rPr>
          <w:rFonts w:ascii="Arial" w:eastAsia="Arial" w:hAnsi="Arial" w:cs="Arial"/>
          <w:sz w:val="22"/>
          <w:szCs w:val="22"/>
        </w:rPr>
        <w:t xml:space="preserve">Bobsleigh, 20 – 24 </w:t>
      </w:r>
      <w:r w:rsidR="00D62048" w:rsidRPr="00DC5ADE">
        <w:rPr>
          <w:rFonts w:ascii="Arial" w:eastAsia="Arial" w:hAnsi="Arial" w:cs="Arial"/>
          <w:sz w:val="22"/>
          <w:szCs w:val="22"/>
        </w:rPr>
        <w:t>Jan 19</w:t>
      </w:r>
      <w:r w:rsidR="00DC5ADE" w:rsidRPr="0085319D">
        <w:rPr>
          <w:rFonts w:ascii="Arial" w:eastAsia="Arial" w:hAnsi="Arial" w:cs="Arial"/>
          <w:sz w:val="22"/>
          <w:szCs w:val="22"/>
        </w:rPr>
        <w:t>.</w:t>
      </w:r>
    </w:p>
    <w:p w:rsidR="00A5405C" w:rsidRDefault="00A5405C" w:rsidP="00A5405C">
      <w:pPr>
        <w:ind w:left="1440" w:firstLine="720"/>
        <w:rPr>
          <w:rFonts w:ascii="Arial" w:eastAsia="Arial" w:hAnsi="Arial" w:cs="Arial"/>
          <w:sz w:val="22"/>
          <w:szCs w:val="22"/>
        </w:rPr>
      </w:pPr>
    </w:p>
    <w:p w:rsidR="00213566" w:rsidRDefault="00A5405C" w:rsidP="00A5405C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</w:t>
      </w:r>
      <w:r>
        <w:rPr>
          <w:rFonts w:ascii="Arial" w:eastAsia="Arial" w:hAnsi="Arial" w:cs="Arial"/>
          <w:sz w:val="22"/>
          <w:szCs w:val="22"/>
        </w:rPr>
        <w:tab/>
        <w:t>L</w:t>
      </w:r>
      <w:r w:rsidR="00DC5ADE">
        <w:rPr>
          <w:rFonts w:ascii="Arial" w:hAnsi="Arial" w:cs="Arial"/>
          <w:sz w:val="22"/>
          <w:szCs w:val="22"/>
        </w:rPr>
        <w:t xml:space="preserve">uge and </w:t>
      </w:r>
      <w:r w:rsidR="00213566" w:rsidRPr="00DC5ADE">
        <w:rPr>
          <w:rFonts w:ascii="Arial" w:hAnsi="Arial" w:cs="Arial"/>
          <w:sz w:val="22"/>
          <w:szCs w:val="22"/>
        </w:rPr>
        <w:t>Sk</w:t>
      </w:r>
      <w:r w:rsidR="00DC5ADE">
        <w:rPr>
          <w:rFonts w:ascii="Arial" w:hAnsi="Arial" w:cs="Arial"/>
          <w:sz w:val="22"/>
          <w:szCs w:val="22"/>
        </w:rPr>
        <w:t xml:space="preserve">eleton, </w:t>
      </w:r>
      <w:r w:rsidR="00D62048" w:rsidRPr="00DC5ADE">
        <w:rPr>
          <w:rFonts w:ascii="Arial" w:hAnsi="Arial" w:cs="Arial"/>
          <w:sz w:val="22"/>
          <w:szCs w:val="22"/>
        </w:rPr>
        <w:t>21</w:t>
      </w:r>
      <w:r w:rsidR="000B1769" w:rsidRPr="00DC5ADE">
        <w:rPr>
          <w:rFonts w:ascii="Arial" w:hAnsi="Arial" w:cs="Arial"/>
          <w:sz w:val="22"/>
          <w:szCs w:val="22"/>
        </w:rPr>
        <w:t xml:space="preserve"> </w:t>
      </w:r>
      <w:r w:rsidR="00DC5ADE">
        <w:rPr>
          <w:rFonts w:ascii="Arial" w:hAnsi="Arial" w:cs="Arial"/>
          <w:sz w:val="22"/>
          <w:szCs w:val="22"/>
        </w:rPr>
        <w:t xml:space="preserve">– 24 </w:t>
      </w:r>
      <w:r w:rsidR="00D62048" w:rsidRPr="00DC5ADE">
        <w:rPr>
          <w:rFonts w:ascii="Arial" w:hAnsi="Arial" w:cs="Arial"/>
          <w:sz w:val="22"/>
          <w:szCs w:val="22"/>
        </w:rPr>
        <w:t>Jan 19</w:t>
      </w:r>
      <w:r w:rsidR="00CC458C">
        <w:rPr>
          <w:rFonts w:ascii="Arial" w:hAnsi="Arial" w:cs="Arial"/>
          <w:sz w:val="22"/>
          <w:szCs w:val="22"/>
        </w:rPr>
        <w:t>.</w:t>
      </w:r>
    </w:p>
    <w:p w:rsidR="00DC5ADE" w:rsidRPr="00DC5ADE" w:rsidRDefault="00DC5ADE" w:rsidP="00DC5ADE">
      <w:pPr>
        <w:ind w:left="567"/>
        <w:rPr>
          <w:rFonts w:ascii="Arial" w:hAnsi="Arial" w:cs="Arial"/>
          <w:sz w:val="22"/>
          <w:szCs w:val="22"/>
        </w:rPr>
      </w:pPr>
    </w:p>
    <w:p w:rsidR="00B43DB0" w:rsidRDefault="00580567" w:rsidP="4E9D8A04">
      <w:pPr>
        <w:numPr>
          <w:ilvl w:val="1"/>
          <w:numId w:val="1"/>
        </w:numPr>
        <w:tabs>
          <w:tab w:val="clear" w:pos="1650"/>
          <w:tab w:val="num" w:pos="567"/>
        </w:tabs>
        <w:ind w:left="567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Race Day: </w:t>
      </w:r>
      <w:r w:rsidR="00CC458C">
        <w:rPr>
          <w:rFonts w:ascii="Arial" w:eastAsia="Arial" w:hAnsi="Arial" w:cs="Arial"/>
          <w:sz w:val="22"/>
          <w:szCs w:val="22"/>
        </w:rPr>
        <w:t xml:space="preserve">Fri </w:t>
      </w:r>
      <w:r w:rsidR="4E9D8A04" w:rsidRPr="00DC5ADE">
        <w:rPr>
          <w:rFonts w:ascii="Arial" w:eastAsia="Arial" w:hAnsi="Arial" w:cs="Arial"/>
          <w:sz w:val="22"/>
          <w:szCs w:val="22"/>
        </w:rPr>
        <w:t>25 Jan 19.</w:t>
      </w:r>
    </w:p>
    <w:p w:rsidR="00DC5ADE" w:rsidRPr="00DC5ADE" w:rsidRDefault="00DC5ADE" w:rsidP="00DC5ADE">
      <w:pPr>
        <w:ind w:left="567"/>
        <w:rPr>
          <w:rFonts w:ascii="Arial" w:eastAsia="Arial" w:hAnsi="Arial" w:cs="Arial"/>
          <w:sz w:val="22"/>
          <w:szCs w:val="22"/>
        </w:rPr>
      </w:pPr>
    </w:p>
    <w:p w:rsidR="4E9D8A04" w:rsidRPr="00DC5ADE" w:rsidRDefault="00CC458C" w:rsidP="00AD03A5">
      <w:pPr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 w:rsidR="00CC4812" w:rsidRPr="00DC5ADE">
        <w:rPr>
          <w:rFonts w:ascii="Arial" w:eastAsia="Arial" w:hAnsi="Arial" w:cs="Arial"/>
          <w:sz w:val="22"/>
          <w:szCs w:val="22"/>
        </w:rPr>
        <w:t xml:space="preserve">.           </w:t>
      </w:r>
      <w:r>
        <w:rPr>
          <w:rFonts w:ascii="Arial" w:eastAsia="Arial" w:hAnsi="Arial" w:cs="Arial"/>
          <w:sz w:val="22"/>
          <w:szCs w:val="22"/>
        </w:rPr>
        <w:t>All d</w:t>
      </w:r>
      <w:r w:rsidR="4E9D8A04" w:rsidRPr="00DC5ADE">
        <w:rPr>
          <w:rFonts w:ascii="Arial" w:eastAsia="Arial" w:hAnsi="Arial" w:cs="Arial"/>
          <w:sz w:val="22"/>
          <w:szCs w:val="22"/>
        </w:rPr>
        <w:t>epart</w:t>
      </w:r>
      <w:r w:rsidR="00580567"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 xml:space="preserve">Sat </w:t>
      </w:r>
      <w:r w:rsidR="4E9D8A04" w:rsidRPr="00DC5ADE">
        <w:rPr>
          <w:rFonts w:ascii="Arial" w:eastAsia="Arial" w:hAnsi="Arial" w:cs="Arial"/>
          <w:sz w:val="22"/>
          <w:szCs w:val="22"/>
        </w:rPr>
        <w:t>26 Jan</w:t>
      </w:r>
      <w:r w:rsidR="00DC5ADE">
        <w:rPr>
          <w:rFonts w:ascii="Arial" w:eastAsia="Arial" w:hAnsi="Arial" w:cs="Arial"/>
          <w:sz w:val="22"/>
          <w:szCs w:val="22"/>
        </w:rPr>
        <w:t xml:space="preserve"> 19.</w:t>
      </w:r>
    </w:p>
    <w:p w:rsidR="00752812" w:rsidRPr="00DC5ADE" w:rsidRDefault="00752812" w:rsidP="00B43DB0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B43DB0" w:rsidRPr="00DC5ADE" w:rsidRDefault="00A5405C" w:rsidP="00B43DB0">
      <w:pPr>
        <w:tabs>
          <w:tab w:val="left" w:pos="567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Aim</w:t>
      </w:r>
    </w:p>
    <w:p w:rsidR="00B43DB0" w:rsidRPr="00DC5ADE" w:rsidRDefault="00B43DB0" w:rsidP="00B43DB0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B43DB0" w:rsidRDefault="00CC458C" w:rsidP="00B43DB0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aim of Ex RI2 19 is to train all male and female Novice, Junior and Senior participants </w:t>
      </w:r>
      <w:r w:rsidR="00E0102F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Konigssee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0102F">
        <w:rPr>
          <w:rFonts w:ascii="Arial" w:hAnsi="Arial" w:cs="Arial"/>
          <w:sz w:val="22"/>
          <w:szCs w:val="22"/>
        </w:rPr>
        <w:t xml:space="preserve">track </w:t>
      </w:r>
      <w:r>
        <w:rPr>
          <w:rFonts w:ascii="Arial" w:hAnsi="Arial" w:cs="Arial"/>
          <w:sz w:val="22"/>
          <w:szCs w:val="22"/>
        </w:rPr>
        <w:t>culminating with a race day to determine the Army Ice Sports Champions for each discipline and category.  This WNGO provides</w:t>
      </w:r>
      <w:r w:rsidR="00DC5ADE">
        <w:rPr>
          <w:rFonts w:ascii="Arial" w:hAnsi="Arial" w:cs="Arial"/>
          <w:sz w:val="22"/>
          <w:szCs w:val="22"/>
        </w:rPr>
        <w:t xml:space="preserve"> </w:t>
      </w:r>
      <w:r w:rsidR="00B43DB0" w:rsidRPr="00DC5ADE">
        <w:rPr>
          <w:rFonts w:ascii="Arial" w:hAnsi="Arial" w:cs="Arial"/>
          <w:sz w:val="22"/>
          <w:szCs w:val="22"/>
        </w:rPr>
        <w:t xml:space="preserve">units and individuals </w:t>
      </w:r>
      <w:r>
        <w:rPr>
          <w:rFonts w:ascii="Arial" w:hAnsi="Arial" w:cs="Arial"/>
          <w:sz w:val="22"/>
          <w:szCs w:val="22"/>
        </w:rPr>
        <w:t>the information required to</w:t>
      </w:r>
      <w:r w:rsidR="00B43DB0" w:rsidRPr="00DC5ADE">
        <w:rPr>
          <w:rFonts w:ascii="Arial" w:hAnsi="Arial" w:cs="Arial"/>
          <w:sz w:val="22"/>
          <w:szCs w:val="22"/>
        </w:rPr>
        <w:t xml:space="preserve"> plan </w:t>
      </w:r>
      <w:r w:rsidR="00DC5ADE">
        <w:rPr>
          <w:rFonts w:ascii="Arial" w:hAnsi="Arial" w:cs="Arial"/>
          <w:sz w:val="22"/>
          <w:szCs w:val="22"/>
        </w:rPr>
        <w:t>for</w:t>
      </w:r>
      <w:r w:rsidR="00E0102F">
        <w:rPr>
          <w:rFonts w:ascii="Arial" w:hAnsi="Arial" w:cs="Arial"/>
          <w:sz w:val="22"/>
          <w:szCs w:val="22"/>
        </w:rPr>
        <w:t>,</w:t>
      </w:r>
      <w:r w:rsidR="00DC5ADE">
        <w:rPr>
          <w:rFonts w:ascii="Arial" w:hAnsi="Arial" w:cs="Arial"/>
          <w:sz w:val="22"/>
          <w:szCs w:val="22"/>
        </w:rPr>
        <w:t xml:space="preserve"> and a</w:t>
      </w:r>
      <w:r w:rsidR="00B43DB0" w:rsidRPr="00DC5ADE">
        <w:rPr>
          <w:rFonts w:ascii="Arial" w:hAnsi="Arial" w:cs="Arial"/>
          <w:sz w:val="22"/>
          <w:szCs w:val="22"/>
        </w:rPr>
        <w:t>ttend the exercise.  A full administration instr</w:t>
      </w:r>
      <w:r w:rsidR="00213566" w:rsidRPr="00DC5ADE">
        <w:rPr>
          <w:rFonts w:ascii="Arial" w:hAnsi="Arial" w:cs="Arial"/>
          <w:sz w:val="22"/>
          <w:szCs w:val="22"/>
        </w:rPr>
        <w:t xml:space="preserve">uction will follow NLT </w:t>
      </w:r>
      <w:r w:rsidR="00DC5ADE">
        <w:rPr>
          <w:rFonts w:ascii="Arial" w:hAnsi="Arial" w:cs="Arial"/>
          <w:sz w:val="22"/>
          <w:szCs w:val="22"/>
        </w:rPr>
        <w:t>31 Oct 18</w:t>
      </w:r>
      <w:r w:rsidR="00B43DB0" w:rsidRPr="00DC5ADE">
        <w:rPr>
          <w:rFonts w:ascii="Arial" w:hAnsi="Arial" w:cs="Arial"/>
          <w:sz w:val="22"/>
          <w:szCs w:val="22"/>
        </w:rPr>
        <w:t>.</w:t>
      </w:r>
    </w:p>
    <w:p w:rsidR="00752812" w:rsidRPr="00DC5ADE" w:rsidRDefault="00752812" w:rsidP="00B43DB0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B43DB0" w:rsidRPr="00DC5ADE" w:rsidRDefault="00A5405C" w:rsidP="00B43DB0">
      <w:pPr>
        <w:tabs>
          <w:tab w:val="left" w:pos="567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</w:t>
      </w:r>
    </w:p>
    <w:p w:rsidR="00B43DB0" w:rsidRPr="00DC5ADE" w:rsidRDefault="00B43DB0" w:rsidP="00B43DB0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B43DB0" w:rsidRPr="00DC5ADE" w:rsidRDefault="00B43DB0" w:rsidP="00B43DB0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b/>
          <w:sz w:val="22"/>
          <w:szCs w:val="22"/>
        </w:rPr>
        <w:t xml:space="preserve">Eligibility.  </w:t>
      </w:r>
      <w:r w:rsidR="00DC5ADE">
        <w:rPr>
          <w:rFonts w:ascii="Arial" w:hAnsi="Arial" w:cs="Arial"/>
          <w:sz w:val="22"/>
          <w:szCs w:val="22"/>
        </w:rPr>
        <w:t>Ex RI2</w:t>
      </w:r>
      <w:r w:rsidR="00CC458C">
        <w:rPr>
          <w:rFonts w:ascii="Arial" w:hAnsi="Arial" w:cs="Arial"/>
          <w:sz w:val="22"/>
          <w:szCs w:val="22"/>
        </w:rPr>
        <w:t xml:space="preserve"> 19 </w:t>
      </w:r>
      <w:r w:rsidR="00DC5ADE">
        <w:rPr>
          <w:rFonts w:ascii="Arial" w:hAnsi="Arial" w:cs="Arial"/>
          <w:sz w:val="22"/>
          <w:szCs w:val="22"/>
        </w:rPr>
        <w:t>is open to all A</w:t>
      </w:r>
      <w:r w:rsidRPr="00DC5ADE">
        <w:rPr>
          <w:rFonts w:ascii="Arial" w:hAnsi="Arial" w:cs="Arial"/>
          <w:sz w:val="22"/>
          <w:szCs w:val="22"/>
        </w:rPr>
        <w:t xml:space="preserve">rmy personnel from </w:t>
      </w:r>
      <w:r w:rsidR="00DC5ADE">
        <w:rPr>
          <w:rFonts w:ascii="Arial" w:hAnsi="Arial" w:cs="Arial"/>
          <w:sz w:val="22"/>
          <w:szCs w:val="22"/>
        </w:rPr>
        <w:t>Regular and Reserve</w:t>
      </w:r>
      <w:r w:rsidRPr="00DC5ADE">
        <w:rPr>
          <w:rFonts w:ascii="Arial" w:hAnsi="Arial" w:cs="Arial"/>
          <w:sz w:val="22"/>
          <w:szCs w:val="22"/>
        </w:rPr>
        <w:t xml:space="preserve"> units.  All participants must be </w:t>
      </w:r>
      <w:r w:rsidR="00DC5ADE">
        <w:rPr>
          <w:rFonts w:ascii="Arial" w:hAnsi="Arial" w:cs="Arial"/>
          <w:sz w:val="22"/>
          <w:szCs w:val="22"/>
        </w:rPr>
        <w:t xml:space="preserve">medically fit </w:t>
      </w:r>
      <w:r w:rsidR="00CC458C">
        <w:rPr>
          <w:rFonts w:ascii="Arial" w:hAnsi="Arial" w:cs="Arial"/>
          <w:sz w:val="22"/>
          <w:szCs w:val="22"/>
        </w:rPr>
        <w:t xml:space="preserve">(MFD) </w:t>
      </w:r>
      <w:r w:rsidR="00E0102F">
        <w:rPr>
          <w:rFonts w:ascii="Arial" w:hAnsi="Arial" w:cs="Arial"/>
          <w:sz w:val="22"/>
          <w:szCs w:val="22"/>
        </w:rPr>
        <w:t xml:space="preserve">and have </w:t>
      </w:r>
      <w:r w:rsidRPr="00DC5ADE">
        <w:rPr>
          <w:rFonts w:ascii="Arial" w:hAnsi="Arial" w:cs="Arial"/>
          <w:sz w:val="22"/>
          <w:szCs w:val="22"/>
        </w:rPr>
        <w:t xml:space="preserve">annual membership with the Army Winter </w:t>
      </w:r>
      <w:r w:rsidRPr="00DC5ADE">
        <w:rPr>
          <w:rFonts w:ascii="Arial" w:hAnsi="Arial" w:cs="Arial"/>
          <w:sz w:val="22"/>
          <w:szCs w:val="22"/>
        </w:rPr>
        <w:lastRenderedPageBreak/>
        <w:t>Sports Association (AWSA)</w:t>
      </w:r>
      <w:r w:rsidR="009D6743" w:rsidRPr="00DC5ADE">
        <w:rPr>
          <w:rFonts w:ascii="Arial" w:hAnsi="Arial" w:cs="Arial"/>
          <w:sz w:val="22"/>
          <w:szCs w:val="22"/>
        </w:rPr>
        <w:t xml:space="preserve"> </w:t>
      </w:r>
      <w:bookmarkStart w:id="2" w:name="_Hlk516568508"/>
      <w:r w:rsidR="000958FB" w:rsidRPr="00DC5ADE">
        <w:fldChar w:fldCharType="begin"/>
      </w:r>
      <w:r w:rsidR="000958FB" w:rsidRPr="00DC5ADE">
        <w:rPr>
          <w:rFonts w:ascii="Arial" w:hAnsi="Arial" w:cs="Arial"/>
          <w:sz w:val="22"/>
          <w:szCs w:val="22"/>
        </w:rPr>
        <w:instrText xml:space="preserve"> HYPERLINK "file:///C:\\Users\\tdhaskell\\AppData\\Local\\Microsoft\\Windows\\Temporary%20Internet%20Files\\Content.Outlook\\0WBD7VI3\\www.awsa.org.uk" </w:instrText>
      </w:r>
      <w:r w:rsidR="000958FB" w:rsidRPr="00DC5ADE">
        <w:fldChar w:fldCharType="separate"/>
      </w:r>
      <w:r w:rsidR="009D6743" w:rsidRPr="00DC5ADE">
        <w:rPr>
          <w:rStyle w:val="Hyperlink"/>
          <w:rFonts w:ascii="Arial" w:hAnsi="Arial" w:cs="Arial"/>
          <w:sz w:val="22"/>
          <w:szCs w:val="22"/>
        </w:rPr>
        <w:t xml:space="preserve">www.awsa.org.uk </w:t>
      </w:r>
      <w:r w:rsidR="000958FB" w:rsidRPr="00DC5ADE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2"/>
      <w:r w:rsidR="009D6743" w:rsidRPr="00DC5ADE">
        <w:rPr>
          <w:rFonts w:ascii="Arial" w:hAnsi="Arial" w:cs="Arial"/>
          <w:sz w:val="22"/>
          <w:szCs w:val="22"/>
        </w:rPr>
        <w:t xml:space="preserve">.  </w:t>
      </w:r>
      <w:r w:rsidR="00E0102F">
        <w:rPr>
          <w:rFonts w:ascii="Arial" w:hAnsi="Arial" w:cs="Arial"/>
          <w:sz w:val="22"/>
          <w:szCs w:val="22"/>
        </w:rPr>
        <w:t>I</w:t>
      </w:r>
      <w:r w:rsidRPr="00DC5ADE">
        <w:rPr>
          <w:rFonts w:ascii="Arial" w:hAnsi="Arial" w:cs="Arial"/>
          <w:sz w:val="22"/>
          <w:szCs w:val="22"/>
        </w:rPr>
        <w:t xml:space="preserve">ndividuals </w:t>
      </w:r>
      <w:r w:rsidR="00E0102F">
        <w:rPr>
          <w:rFonts w:ascii="Arial" w:hAnsi="Arial" w:cs="Arial"/>
          <w:sz w:val="22"/>
          <w:szCs w:val="22"/>
        </w:rPr>
        <w:t xml:space="preserve">must have </w:t>
      </w:r>
      <w:r w:rsidRPr="00DC5ADE">
        <w:rPr>
          <w:rFonts w:ascii="Arial" w:hAnsi="Arial" w:cs="Arial"/>
          <w:sz w:val="22"/>
          <w:szCs w:val="22"/>
        </w:rPr>
        <w:t xml:space="preserve">successfully completed a Novice Ice Camp </w:t>
      </w:r>
      <w:r w:rsidR="00E0102F">
        <w:rPr>
          <w:rFonts w:ascii="Arial" w:hAnsi="Arial" w:cs="Arial"/>
          <w:sz w:val="22"/>
          <w:szCs w:val="22"/>
        </w:rPr>
        <w:t>in order to</w:t>
      </w:r>
      <w:r w:rsidRPr="00DC5ADE">
        <w:rPr>
          <w:rFonts w:ascii="Arial" w:hAnsi="Arial" w:cs="Arial"/>
          <w:sz w:val="22"/>
          <w:szCs w:val="22"/>
        </w:rPr>
        <w:t xml:space="preserve"> drive a 2-man bobsleigh, skeleton or luge</w:t>
      </w:r>
      <w:r w:rsidR="00DC5ADE">
        <w:rPr>
          <w:rFonts w:ascii="Arial" w:hAnsi="Arial" w:cs="Arial"/>
          <w:sz w:val="22"/>
          <w:szCs w:val="22"/>
        </w:rPr>
        <w:t xml:space="preserve"> during this exercise</w:t>
      </w:r>
      <w:r w:rsidRPr="00DC5ADE">
        <w:rPr>
          <w:rFonts w:ascii="Arial" w:hAnsi="Arial" w:cs="Arial"/>
          <w:sz w:val="22"/>
          <w:szCs w:val="22"/>
        </w:rPr>
        <w:t xml:space="preserve">.  Absolute novices may attend but </w:t>
      </w:r>
      <w:r w:rsidR="00CC458C" w:rsidRPr="00E0102F">
        <w:rPr>
          <w:rFonts w:ascii="Arial" w:hAnsi="Arial" w:cs="Arial"/>
          <w:b/>
          <w:sz w:val="22"/>
          <w:szCs w:val="22"/>
        </w:rPr>
        <w:t>only</w:t>
      </w:r>
      <w:r w:rsidRPr="00E0102F">
        <w:rPr>
          <w:rFonts w:ascii="Arial" w:hAnsi="Arial" w:cs="Arial"/>
          <w:sz w:val="22"/>
          <w:szCs w:val="22"/>
        </w:rPr>
        <w:t xml:space="preserve"> </w:t>
      </w:r>
      <w:r w:rsidRPr="00DC5ADE">
        <w:rPr>
          <w:rFonts w:ascii="Arial" w:hAnsi="Arial" w:cs="Arial"/>
          <w:sz w:val="22"/>
          <w:szCs w:val="22"/>
        </w:rPr>
        <w:t>as a 2-man bobsleigh b</w:t>
      </w:r>
      <w:r w:rsidR="00FC3100" w:rsidRPr="00DC5ADE">
        <w:rPr>
          <w:rFonts w:ascii="Arial" w:hAnsi="Arial" w:cs="Arial"/>
          <w:sz w:val="22"/>
          <w:szCs w:val="22"/>
        </w:rPr>
        <w:t>rake person</w:t>
      </w:r>
      <w:r w:rsidRPr="00DC5ADE">
        <w:rPr>
          <w:rFonts w:ascii="Arial" w:hAnsi="Arial" w:cs="Arial"/>
          <w:sz w:val="22"/>
          <w:szCs w:val="22"/>
        </w:rPr>
        <w:t xml:space="preserve"> or in exceptional circumstances at the discipline Chairman’s discretion.</w:t>
      </w:r>
      <w:r w:rsidR="000B1769" w:rsidRPr="00DC5ADE">
        <w:rPr>
          <w:rFonts w:ascii="Arial" w:hAnsi="Arial" w:cs="Arial"/>
          <w:sz w:val="22"/>
          <w:szCs w:val="22"/>
        </w:rPr>
        <w:t xml:space="preserve"> </w:t>
      </w:r>
    </w:p>
    <w:p w:rsidR="00AD03A5" w:rsidRPr="00DC5ADE" w:rsidRDefault="00AD03A5" w:rsidP="00AD03A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B43DB0" w:rsidRPr="00DC5ADE" w:rsidRDefault="00B43DB0" w:rsidP="00B43DB0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b/>
          <w:sz w:val="22"/>
          <w:szCs w:val="22"/>
        </w:rPr>
        <w:t xml:space="preserve">Participation. </w:t>
      </w:r>
      <w:r w:rsidR="00DC5ADE">
        <w:rPr>
          <w:rFonts w:ascii="Arial" w:hAnsi="Arial" w:cs="Arial"/>
          <w:b/>
          <w:sz w:val="22"/>
          <w:szCs w:val="22"/>
        </w:rPr>
        <w:t xml:space="preserve"> </w:t>
      </w:r>
      <w:r w:rsidRPr="00DC5ADE">
        <w:rPr>
          <w:rFonts w:ascii="Arial" w:hAnsi="Arial" w:cs="Arial"/>
          <w:sz w:val="22"/>
          <w:szCs w:val="22"/>
        </w:rPr>
        <w:t>E</w:t>
      </w:r>
      <w:r w:rsidR="00E0102F">
        <w:rPr>
          <w:rFonts w:ascii="Arial" w:hAnsi="Arial" w:cs="Arial"/>
          <w:sz w:val="22"/>
          <w:szCs w:val="22"/>
        </w:rPr>
        <w:t>xercise e</w:t>
      </w:r>
      <w:r w:rsidRPr="00DC5ADE">
        <w:rPr>
          <w:rFonts w:ascii="Arial" w:hAnsi="Arial" w:cs="Arial"/>
          <w:sz w:val="22"/>
          <w:szCs w:val="22"/>
        </w:rPr>
        <w:t xml:space="preserve">ntry forms </w:t>
      </w:r>
      <w:r w:rsidR="00CC458C">
        <w:rPr>
          <w:rFonts w:ascii="Arial" w:hAnsi="Arial" w:cs="Arial"/>
          <w:sz w:val="22"/>
          <w:szCs w:val="22"/>
        </w:rPr>
        <w:t>are</w:t>
      </w:r>
      <w:r w:rsidRPr="00DC5ADE">
        <w:rPr>
          <w:rFonts w:ascii="Arial" w:hAnsi="Arial" w:cs="Arial"/>
          <w:sz w:val="22"/>
          <w:szCs w:val="22"/>
        </w:rPr>
        <w:t xml:space="preserve"> on the AWSA MOSS site and the AWSA web page. All entry forms are to be submitted to Sec Luge, WO2 Graham Holmes by </w:t>
      </w:r>
      <w:r w:rsidR="00D62048" w:rsidRPr="00DC5ADE">
        <w:rPr>
          <w:rFonts w:ascii="Arial" w:hAnsi="Arial" w:cs="Arial"/>
          <w:b/>
          <w:sz w:val="22"/>
          <w:szCs w:val="22"/>
        </w:rPr>
        <w:t>NLT 1</w:t>
      </w:r>
      <w:r w:rsidR="00DC5ADE">
        <w:rPr>
          <w:rFonts w:ascii="Arial" w:hAnsi="Arial" w:cs="Arial"/>
          <w:b/>
          <w:sz w:val="22"/>
          <w:szCs w:val="22"/>
        </w:rPr>
        <w:t>0</w:t>
      </w:r>
      <w:r w:rsidR="00D62048" w:rsidRPr="00DC5ADE">
        <w:rPr>
          <w:rFonts w:ascii="Arial" w:hAnsi="Arial" w:cs="Arial"/>
          <w:b/>
          <w:sz w:val="22"/>
          <w:szCs w:val="22"/>
        </w:rPr>
        <w:t xml:space="preserve"> Jan</w:t>
      </w:r>
      <w:r w:rsidR="00DC5ADE">
        <w:rPr>
          <w:rFonts w:ascii="Arial" w:hAnsi="Arial" w:cs="Arial"/>
          <w:b/>
          <w:sz w:val="22"/>
          <w:szCs w:val="22"/>
        </w:rPr>
        <w:t xml:space="preserve"> </w:t>
      </w:r>
      <w:r w:rsidR="00D62048" w:rsidRPr="00DC5ADE">
        <w:rPr>
          <w:rFonts w:ascii="Arial" w:hAnsi="Arial" w:cs="Arial"/>
          <w:b/>
          <w:sz w:val="22"/>
          <w:szCs w:val="22"/>
        </w:rPr>
        <w:t>19</w:t>
      </w:r>
      <w:r w:rsidRPr="00DC5ADE">
        <w:rPr>
          <w:rFonts w:ascii="Arial" w:hAnsi="Arial" w:cs="Arial"/>
          <w:sz w:val="22"/>
          <w:szCs w:val="22"/>
        </w:rPr>
        <w:t xml:space="preserve">. </w:t>
      </w:r>
    </w:p>
    <w:p w:rsidR="00B43DB0" w:rsidRPr="00DC5ADE" w:rsidRDefault="00B43DB0" w:rsidP="00B43DB0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B43DB0" w:rsidRPr="00DC5ADE" w:rsidRDefault="00B43DB0" w:rsidP="00B43DB0">
      <w:pPr>
        <w:tabs>
          <w:tab w:val="left" w:pos="567"/>
        </w:tabs>
        <w:outlineLvl w:val="0"/>
        <w:rPr>
          <w:rFonts w:ascii="Arial" w:hAnsi="Arial" w:cs="Arial"/>
          <w:b/>
          <w:sz w:val="22"/>
          <w:szCs w:val="22"/>
        </w:rPr>
      </w:pPr>
      <w:r w:rsidRPr="00DC5ADE">
        <w:rPr>
          <w:rFonts w:ascii="Arial" w:hAnsi="Arial" w:cs="Arial"/>
          <w:b/>
          <w:sz w:val="22"/>
          <w:szCs w:val="22"/>
        </w:rPr>
        <w:t>A</w:t>
      </w:r>
      <w:r w:rsidR="00A5405C">
        <w:rPr>
          <w:rFonts w:ascii="Arial" w:hAnsi="Arial" w:cs="Arial"/>
          <w:b/>
          <w:sz w:val="22"/>
          <w:szCs w:val="22"/>
        </w:rPr>
        <w:t>dministration</w:t>
      </w:r>
    </w:p>
    <w:p w:rsidR="00B43DB0" w:rsidRPr="00DC5ADE" w:rsidRDefault="00B43DB0" w:rsidP="00B43DB0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</w:p>
    <w:p w:rsidR="00DC5ADE" w:rsidRDefault="00B43DB0" w:rsidP="01D6FFEC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eastAsia="Arial" w:hAnsi="Arial" w:cs="Arial"/>
          <w:sz w:val="22"/>
          <w:szCs w:val="22"/>
        </w:rPr>
      </w:pPr>
      <w:r w:rsidRPr="00DC5ADE">
        <w:rPr>
          <w:rFonts w:ascii="Arial" w:eastAsia="Arial" w:hAnsi="Arial" w:cs="Arial"/>
          <w:b/>
          <w:bCs/>
          <w:sz w:val="22"/>
          <w:szCs w:val="22"/>
        </w:rPr>
        <w:t>Accommodation.</w:t>
      </w:r>
      <w:r w:rsidRPr="00DC5ADE">
        <w:rPr>
          <w:rFonts w:ascii="Arial" w:eastAsia="Arial" w:hAnsi="Arial" w:cs="Arial"/>
          <w:sz w:val="22"/>
          <w:szCs w:val="22"/>
        </w:rPr>
        <w:t xml:space="preserve"> </w:t>
      </w:r>
      <w:r w:rsidR="00AD1091" w:rsidRPr="00DC5ADE">
        <w:rPr>
          <w:rFonts w:ascii="Arial" w:eastAsia="Arial" w:hAnsi="Arial" w:cs="Arial"/>
          <w:sz w:val="22"/>
          <w:szCs w:val="22"/>
        </w:rPr>
        <w:t xml:space="preserve"> </w:t>
      </w:r>
    </w:p>
    <w:p w:rsidR="00DC5ADE" w:rsidRDefault="00DC5ADE" w:rsidP="00DC5ADE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</w:p>
    <w:p w:rsidR="00DC5ADE" w:rsidRDefault="00DC5ADE" w:rsidP="00DC5ADE">
      <w:pPr>
        <w:tabs>
          <w:tab w:val="left" w:pos="567"/>
        </w:tabs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  </w:t>
      </w:r>
      <w:r w:rsidRPr="00DC5ADE">
        <w:rPr>
          <w:rFonts w:ascii="Arial" w:eastAsia="Arial" w:hAnsi="Arial" w:cs="Arial"/>
          <w:b/>
          <w:sz w:val="22"/>
          <w:szCs w:val="22"/>
        </w:rPr>
        <w:t>Staff</w:t>
      </w:r>
      <w:r>
        <w:rPr>
          <w:rFonts w:ascii="Arial" w:eastAsia="Arial" w:hAnsi="Arial" w:cs="Arial"/>
          <w:sz w:val="22"/>
          <w:szCs w:val="22"/>
        </w:rPr>
        <w:t xml:space="preserve">.  </w:t>
      </w:r>
      <w:r w:rsidR="00580567">
        <w:rPr>
          <w:rFonts w:ascii="Arial" w:eastAsia="Arial" w:hAnsi="Arial" w:cs="Arial"/>
          <w:sz w:val="22"/>
          <w:szCs w:val="22"/>
        </w:rPr>
        <w:t>Staff a</w:t>
      </w:r>
      <w:r w:rsidR="00B43DB0" w:rsidRPr="00DC5ADE">
        <w:rPr>
          <w:rFonts w:ascii="Arial" w:eastAsia="Arial" w:hAnsi="Arial" w:cs="Arial"/>
          <w:sz w:val="22"/>
          <w:szCs w:val="22"/>
        </w:rPr>
        <w:t>ccommodati</w:t>
      </w:r>
      <w:r w:rsidR="009D6743" w:rsidRPr="00DC5ADE">
        <w:rPr>
          <w:rFonts w:ascii="Arial" w:eastAsia="Arial" w:hAnsi="Arial" w:cs="Arial"/>
          <w:sz w:val="22"/>
          <w:szCs w:val="22"/>
        </w:rPr>
        <w:t>on</w:t>
      </w:r>
      <w:r w:rsidR="005A2BEF" w:rsidRPr="00DC5ADE">
        <w:rPr>
          <w:rFonts w:ascii="Arial" w:eastAsia="Arial" w:hAnsi="Arial" w:cs="Arial"/>
          <w:sz w:val="22"/>
          <w:szCs w:val="22"/>
        </w:rPr>
        <w:t xml:space="preserve"> </w:t>
      </w:r>
      <w:r w:rsidR="00B22211" w:rsidRPr="00DC5ADE">
        <w:rPr>
          <w:rFonts w:ascii="Arial" w:eastAsia="Arial" w:hAnsi="Arial" w:cs="Arial"/>
          <w:sz w:val="22"/>
          <w:szCs w:val="22"/>
        </w:rPr>
        <w:t xml:space="preserve">will be at </w:t>
      </w:r>
      <w:r w:rsidR="003F3440" w:rsidRPr="00DC5ADE">
        <w:rPr>
          <w:rFonts w:ascii="Arial" w:eastAsia="Arial" w:hAnsi="Arial" w:cs="Arial"/>
          <w:sz w:val="22"/>
          <w:szCs w:val="22"/>
        </w:rPr>
        <w:t xml:space="preserve">Café-Pension </w:t>
      </w:r>
      <w:proofErr w:type="spellStart"/>
      <w:r w:rsidR="003F3440" w:rsidRPr="00DC5ADE">
        <w:rPr>
          <w:rFonts w:ascii="Arial" w:eastAsia="Arial" w:hAnsi="Arial" w:cs="Arial"/>
          <w:sz w:val="22"/>
          <w:szCs w:val="22"/>
        </w:rPr>
        <w:t>Brandtnerhof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 w:rsidR="003F3440" w:rsidRPr="00DC5AD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F3440" w:rsidRPr="00DC5ADE">
        <w:rPr>
          <w:rFonts w:ascii="Arial" w:eastAsia="Arial" w:hAnsi="Arial" w:cs="Arial"/>
          <w:sz w:val="22"/>
          <w:szCs w:val="22"/>
        </w:rPr>
        <w:t>Brandnerstrasse</w:t>
      </w:r>
      <w:proofErr w:type="spellEnd"/>
      <w:r w:rsidR="003F3440" w:rsidRPr="00DC5ADE">
        <w:rPr>
          <w:rFonts w:ascii="Arial" w:eastAsia="Arial" w:hAnsi="Arial" w:cs="Arial"/>
          <w:sz w:val="22"/>
          <w:szCs w:val="22"/>
        </w:rPr>
        <w:t xml:space="preserve"> 18</w:t>
      </w:r>
      <w:r>
        <w:rPr>
          <w:rFonts w:ascii="Arial" w:eastAsia="Arial" w:hAnsi="Arial" w:cs="Arial"/>
          <w:sz w:val="22"/>
          <w:szCs w:val="22"/>
        </w:rPr>
        <w:t>,</w:t>
      </w:r>
      <w:r w:rsidR="003F3440" w:rsidRPr="00DC5ADE">
        <w:rPr>
          <w:rFonts w:ascii="Arial" w:eastAsia="Arial" w:hAnsi="Arial" w:cs="Arial"/>
          <w:sz w:val="22"/>
          <w:szCs w:val="22"/>
        </w:rPr>
        <w:t xml:space="preserve"> 83471 </w:t>
      </w:r>
      <w:proofErr w:type="spellStart"/>
      <w:r w:rsidR="003F3440" w:rsidRPr="00DC5ADE">
        <w:rPr>
          <w:rFonts w:ascii="Arial" w:eastAsia="Arial" w:hAnsi="Arial" w:cs="Arial"/>
          <w:sz w:val="22"/>
          <w:szCs w:val="22"/>
        </w:rPr>
        <w:t>Schonan</w:t>
      </w:r>
      <w:proofErr w:type="spellEnd"/>
      <w:r w:rsidR="003F3440" w:rsidRPr="00DC5ADE">
        <w:rPr>
          <w:rFonts w:ascii="Arial" w:eastAsia="Arial" w:hAnsi="Arial" w:cs="Arial"/>
          <w:sz w:val="22"/>
          <w:szCs w:val="22"/>
        </w:rPr>
        <w:t xml:space="preserve"> am </w:t>
      </w:r>
      <w:proofErr w:type="spellStart"/>
      <w:r w:rsidR="003F3440" w:rsidRPr="00DC5ADE">
        <w:rPr>
          <w:rFonts w:ascii="Arial" w:eastAsia="Arial" w:hAnsi="Arial" w:cs="Arial"/>
          <w:sz w:val="22"/>
          <w:szCs w:val="22"/>
        </w:rPr>
        <w:t>Koingsse</w:t>
      </w:r>
      <w:proofErr w:type="spellEnd"/>
      <w:r w:rsidR="00580567">
        <w:rPr>
          <w:rFonts w:ascii="Arial" w:eastAsia="Arial" w:hAnsi="Arial" w:cs="Arial"/>
          <w:sz w:val="22"/>
          <w:szCs w:val="22"/>
        </w:rPr>
        <w:t xml:space="preserve">.  </w:t>
      </w:r>
    </w:p>
    <w:p w:rsidR="00CC458C" w:rsidRDefault="00CC458C" w:rsidP="00DC5ADE">
      <w:pPr>
        <w:tabs>
          <w:tab w:val="left" w:pos="567"/>
        </w:tabs>
        <w:ind w:left="567"/>
        <w:rPr>
          <w:rFonts w:ascii="Arial" w:eastAsia="Arial" w:hAnsi="Arial" w:cs="Arial"/>
          <w:sz w:val="22"/>
          <w:szCs w:val="22"/>
        </w:rPr>
      </w:pPr>
    </w:p>
    <w:p w:rsidR="00DC5ADE" w:rsidRDefault="00DC5ADE" w:rsidP="00DC5ADE">
      <w:pPr>
        <w:tabs>
          <w:tab w:val="left" w:pos="567"/>
        </w:tabs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 </w:t>
      </w:r>
      <w:r w:rsidRPr="00DC5ADE">
        <w:rPr>
          <w:rFonts w:ascii="Arial" w:eastAsia="Arial" w:hAnsi="Arial" w:cs="Arial"/>
          <w:b/>
          <w:sz w:val="22"/>
          <w:szCs w:val="22"/>
        </w:rPr>
        <w:t xml:space="preserve"> </w:t>
      </w:r>
      <w:r w:rsidR="00CC458C">
        <w:rPr>
          <w:rFonts w:ascii="Arial" w:eastAsia="Arial" w:hAnsi="Arial" w:cs="Arial"/>
          <w:b/>
          <w:sz w:val="22"/>
          <w:szCs w:val="22"/>
        </w:rPr>
        <w:t>Participants</w:t>
      </w:r>
      <w:r>
        <w:rPr>
          <w:rFonts w:ascii="Arial" w:eastAsia="Arial" w:hAnsi="Arial" w:cs="Arial"/>
          <w:sz w:val="22"/>
          <w:szCs w:val="22"/>
        </w:rPr>
        <w:t xml:space="preserve">.  </w:t>
      </w:r>
      <w:r w:rsidR="00CC0D09" w:rsidRPr="00CC458C">
        <w:rPr>
          <w:rFonts w:ascii="Arial" w:eastAsia="Arial" w:hAnsi="Arial" w:cs="Arial"/>
          <w:b/>
          <w:bCs/>
          <w:sz w:val="22"/>
          <w:szCs w:val="22"/>
        </w:rPr>
        <w:t xml:space="preserve">All </w:t>
      </w:r>
      <w:r w:rsidR="00CC458C">
        <w:rPr>
          <w:rFonts w:ascii="Arial" w:eastAsia="Arial" w:hAnsi="Arial" w:cs="Arial"/>
          <w:b/>
          <w:bCs/>
          <w:sz w:val="22"/>
          <w:szCs w:val="22"/>
        </w:rPr>
        <w:t>participants</w:t>
      </w:r>
      <w:r w:rsidR="00CC0D09" w:rsidRPr="00CC458C">
        <w:rPr>
          <w:rFonts w:ascii="Arial" w:eastAsia="Arial" w:hAnsi="Arial" w:cs="Arial"/>
          <w:b/>
          <w:bCs/>
          <w:sz w:val="22"/>
          <w:szCs w:val="22"/>
        </w:rPr>
        <w:t xml:space="preserve"> are to book their own accommodation.</w:t>
      </w:r>
      <w:r w:rsidR="00CC0D09" w:rsidRPr="00DC5ADE">
        <w:rPr>
          <w:rFonts w:ascii="Arial" w:eastAsia="Arial" w:hAnsi="Arial" w:cs="Arial"/>
          <w:sz w:val="22"/>
          <w:szCs w:val="22"/>
        </w:rPr>
        <w:t xml:space="preserve"> </w:t>
      </w:r>
      <w:r w:rsidR="00CC0D09">
        <w:rPr>
          <w:rFonts w:ascii="Arial" w:eastAsia="Arial" w:hAnsi="Arial" w:cs="Arial"/>
          <w:sz w:val="22"/>
          <w:szCs w:val="22"/>
        </w:rPr>
        <w:t xml:space="preserve"> </w:t>
      </w:r>
      <w:r w:rsidR="005A2BEF" w:rsidRPr="00DC5ADE">
        <w:rPr>
          <w:rFonts w:ascii="Arial" w:eastAsia="Arial" w:hAnsi="Arial" w:cs="Arial"/>
          <w:sz w:val="22"/>
          <w:szCs w:val="22"/>
        </w:rPr>
        <w:t>Competitors</w:t>
      </w:r>
      <w:r w:rsidR="00774852" w:rsidRPr="00DC5ADE">
        <w:rPr>
          <w:rFonts w:ascii="Arial" w:eastAsia="Arial" w:hAnsi="Arial" w:cs="Arial"/>
          <w:sz w:val="22"/>
          <w:szCs w:val="22"/>
        </w:rPr>
        <w:t xml:space="preserve"> are to source accommodation in and around </w:t>
      </w:r>
      <w:proofErr w:type="spellStart"/>
      <w:r w:rsidR="00CC458C">
        <w:rPr>
          <w:rFonts w:ascii="Arial" w:eastAsia="Arial" w:hAnsi="Arial" w:cs="Arial"/>
          <w:sz w:val="22"/>
          <w:szCs w:val="22"/>
        </w:rPr>
        <w:t>Koingssee</w:t>
      </w:r>
      <w:proofErr w:type="spellEnd"/>
      <w:r w:rsidR="00580567">
        <w:rPr>
          <w:rFonts w:ascii="Arial" w:eastAsia="Arial" w:hAnsi="Arial" w:cs="Arial"/>
          <w:sz w:val="22"/>
          <w:szCs w:val="22"/>
        </w:rPr>
        <w:t xml:space="preserve"> where t</w:t>
      </w:r>
      <w:r w:rsidR="00774852" w:rsidRPr="00DC5ADE">
        <w:rPr>
          <w:rFonts w:ascii="Arial" w:eastAsia="Arial" w:hAnsi="Arial" w:cs="Arial"/>
          <w:sz w:val="22"/>
          <w:szCs w:val="22"/>
        </w:rPr>
        <w:t>here i</w:t>
      </w:r>
      <w:r>
        <w:rPr>
          <w:rFonts w:ascii="Arial" w:eastAsia="Arial" w:hAnsi="Arial" w:cs="Arial"/>
          <w:sz w:val="22"/>
          <w:szCs w:val="22"/>
        </w:rPr>
        <w:t xml:space="preserve">s an abundance of local </w:t>
      </w:r>
      <w:proofErr w:type="spellStart"/>
      <w:r>
        <w:rPr>
          <w:rFonts w:ascii="Arial" w:eastAsia="Arial" w:hAnsi="Arial" w:cs="Arial"/>
          <w:sz w:val="22"/>
          <w:szCs w:val="22"/>
        </w:rPr>
        <w:t>Gasthof</w:t>
      </w:r>
      <w:r w:rsidR="00774852" w:rsidRPr="00DC5ADE">
        <w:rPr>
          <w:rFonts w:ascii="Arial" w:eastAsia="Arial" w:hAnsi="Arial" w:cs="Arial"/>
          <w:sz w:val="22"/>
          <w:szCs w:val="22"/>
        </w:rPr>
        <w:t>s</w:t>
      </w:r>
      <w:proofErr w:type="spellEnd"/>
      <w:r w:rsidR="00774852" w:rsidRPr="00DC5ADE">
        <w:rPr>
          <w:rFonts w:ascii="Arial" w:eastAsia="Arial" w:hAnsi="Arial" w:cs="Arial"/>
          <w:sz w:val="22"/>
          <w:szCs w:val="22"/>
        </w:rPr>
        <w:t xml:space="preserve"> and pensions.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74852" w:rsidRPr="00DC5ADE">
        <w:rPr>
          <w:rFonts w:ascii="Arial" w:eastAsia="Arial" w:hAnsi="Arial" w:cs="Arial"/>
          <w:sz w:val="22"/>
          <w:szCs w:val="22"/>
        </w:rPr>
        <w:t xml:space="preserve"> </w:t>
      </w:r>
      <w:r w:rsidR="00580567">
        <w:rPr>
          <w:rFonts w:ascii="Arial" w:eastAsia="Arial" w:hAnsi="Arial" w:cs="Arial"/>
          <w:sz w:val="22"/>
          <w:szCs w:val="22"/>
        </w:rPr>
        <w:t>T</w:t>
      </w:r>
      <w:r w:rsidR="00774852" w:rsidRPr="00DC5ADE">
        <w:rPr>
          <w:rFonts w:ascii="Arial" w:eastAsia="Arial" w:hAnsi="Arial" w:cs="Arial"/>
          <w:sz w:val="22"/>
          <w:szCs w:val="22"/>
        </w:rPr>
        <w:t>he Explorer</w:t>
      </w:r>
      <w:r>
        <w:rPr>
          <w:rFonts w:ascii="Arial" w:eastAsia="Arial" w:hAnsi="Arial" w:cs="Arial"/>
          <w:sz w:val="22"/>
          <w:szCs w:val="22"/>
        </w:rPr>
        <w:t xml:space="preserve"> H</w:t>
      </w:r>
      <w:r w:rsidR="00AD03A5" w:rsidRPr="00DC5ADE">
        <w:rPr>
          <w:rFonts w:ascii="Arial" w:eastAsia="Arial" w:hAnsi="Arial" w:cs="Arial"/>
          <w:sz w:val="22"/>
          <w:szCs w:val="22"/>
        </w:rPr>
        <w:t xml:space="preserve">otel </w:t>
      </w:r>
      <w:r w:rsidR="00580567">
        <w:rPr>
          <w:rFonts w:ascii="Arial" w:eastAsia="Arial" w:hAnsi="Arial" w:cs="Arial"/>
          <w:sz w:val="22"/>
          <w:szCs w:val="22"/>
        </w:rPr>
        <w:t xml:space="preserve">is the ExRI2 </w:t>
      </w:r>
      <w:r w:rsidR="00CC458C">
        <w:rPr>
          <w:rFonts w:ascii="Arial" w:eastAsia="Arial" w:hAnsi="Arial" w:cs="Arial"/>
          <w:sz w:val="22"/>
          <w:szCs w:val="22"/>
        </w:rPr>
        <w:t xml:space="preserve">19 </w:t>
      </w:r>
      <w:r w:rsidRPr="00CC0D09">
        <w:rPr>
          <w:rFonts w:ascii="Arial" w:eastAsia="Arial" w:hAnsi="Arial" w:cs="Arial"/>
          <w:sz w:val="22"/>
          <w:szCs w:val="22"/>
        </w:rPr>
        <w:t>preferred option</w:t>
      </w:r>
      <w:r w:rsidR="00580567">
        <w:rPr>
          <w:rFonts w:ascii="Arial" w:eastAsia="Arial" w:hAnsi="Arial" w:cs="Arial"/>
          <w:sz w:val="22"/>
          <w:szCs w:val="22"/>
        </w:rPr>
        <w:t xml:space="preserve"> for all teams, </w:t>
      </w:r>
      <w:r w:rsidR="00CC458C">
        <w:rPr>
          <w:rFonts w:ascii="Arial" w:eastAsia="Arial" w:hAnsi="Arial" w:cs="Arial"/>
          <w:sz w:val="22"/>
          <w:szCs w:val="22"/>
        </w:rPr>
        <w:t xml:space="preserve">(see </w:t>
      </w:r>
      <w:r w:rsidR="00AD03A5" w:rsidRPr="00DC5ADE">
        <w:rPr>
          <w:rFonts w:ascii="Arial" w:eastAsia="Arial" w:hAnsi="Arial" w:cs="Arial"/>
          <w:sz w:val="22"/>
          <w:szCs w:val="22"/>
        </w:rPr>
        <w:t xml:space="preserve">AWSA website </w:t>
      </w:r>
      <w:hyperlink r:id="rId15" w:history="1">
        <w:r w:rsidR="00CC458C" w:rsidRPr="00781795">
          <w:rPr>
            <w:rStyle w:val="Hyperlink"/>
            <w:rFonts w:ascii="Arial" w:hAnsi="Arial" w:cs="Arial"/>
            <w:sz w:val="22"/>
            <w:szCs w:val="22"/>
          </w:rPr>
          <w:t>www.awsa.org.uk</w:t>
        </w:r>
      </w:hyperlink>
      <w:r w:rsidR="00CC458C">
        <w:rPr>
          <w:rFonts w:ascii="Arial" w:hAnsi="Arial" w:cs="Arial"/>
          <w:sz w:val="22"/>
          <w:szCs w:val="22"/>
        </w:rPr>
        <w:t xml:space="preserve"> for details)</w:t>
      </w:r>
      <w:r w:rsidR="00AD03A5" w:rsidRPr="00DC5ADE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D03A5" w:rsidRPr="00DC5ADE">
        <w:rPr>
          <w:rFonts w:ascii="Arial" w:eastAsia="Arial" w:hAnsi="Arial" w:cs="Arial"/>
          <w:sz w:val="22"/>
          <w:szCs w:val="22"/>
        </w:rPr>
        <w:t xml:space="preserve">Pension Gregory </w:t>
      </w:r>
      <w:r>
        <w:rPr>
          <w:rFonts w:ascii="Arial" w:eastAsia="Arial" w:hAnsi="Arial" w:cs="Arial"/>
          <w:sz w:val="22"/>
          <w:szCs w:val="22"/>
        </w:rPr>
        <w:t xml:space="preserve">(B&amp;B only) is </w:t>
      </w:r>
      <w:r w:rsidR="00CC458C">
        <w:rPr>
          <w:rFonts w:ascii="Arial" w:eastAsia="Arial" w:hAnsi="Arial" w:cs="Arial"/>
          <w:sz w:val="22"/>
          <w:szCs w:val="22"/>
        </w:rPr>
        <w:t>t</w:t>
      </w:r>
      <w:r w:rsidR="00580567">
        <w:rPr>
          <w:rFonts w:ascii="Arial" w:eastAsia="Arial" w:hAnsi="Arial" w:cs="Arial"/>
          <w:sz w:val="22"/>
          <w:szCs w:val="22"/>
        </w:rPr>
        <w:t xml:space="preserve">he recommended </w:t>
      </w:r>
      <w:r w:rsidR="00CC458C">
        <w:rPr>
          <w:rFonts w:ascii="Arial" w:eastAsia="Arial" w:hAnsi="Arial" w:cs="Arial"/>
          <w:sz w:val="22"/>
          <w:szCs w:val="22"/>
        </w:rPr>
        <w:t>alternative (</w:t>
      </w:r>
      <w:r w:rsidR="00AD03A5" w:rsidRPr="00DC5ADE">
        <w:rPr>
          <w:rFonts w:ascii="Arial" w:eastAsia="Arial" w:hAnsi="Arial" w:cs="Arial"/>
          <w:sz w:val="22"/>
          <w:szCs w:val="22"/>
        </w:rPr>
        <w:t xml:space="preserve">www.pension-gregory.de, </w:t>
      </w:r>
      <w:hyperlink r:id="rId16" w:history="1">
        <w:r w:rsidR="00AD03A5" w:rsidRPr="00DC5ADE">
          <w:rPr>
            <w:rStyle w:val="Hyperlink"/>
            <w:rFonts w:ascii="Arial" w:eastAsia="Arial" w:hAnsi="Arial" w:cs="Arial"/>
            <w:sz w:val="22"/>
            <w:szCs w:val="22"/>
          </w:rPr>
          <w:t>info@pension-gregory.de</w:t>
        </w:r>
      </w:hyperlink>
      <w:r w:rsidR="00CC458C">
        <w:rPr>
          <w:rFonts w:ascii="Arial" w:eastAsia="Arial" w:hAnsi="Arial" w:cs="Arial"/>
          <w:sz w:val="22"/>
          <w:szCs w:val="22"/>
        </w:rPr>
        <w:t>).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DC5ADE" w:rsidRDefault="00DC5ADE" w:rsidP="00DC5ADE">
      <w:pPr>
        <w:tabs>
          <w:tab w:val="left" w:pos="567"/>
        </w:tabs>
        <w:ind w:left="567"/>
        <w:rPr>
          <w:rFonts w:ascii="Arial" w:eastAsia="Arial" w:hAnsi="Arial" w:cs="Arial"/>
          <w:sz w:val="22"/>
          <w:szCs w:val="22"/>
        </w:rPr>
      </w:pPr>
    </w:p>
    <w:p w:rsidR="00DC5ADE" w:rsidRDefault="00DC5ADE" w:rsidP="00DC5ADE">
      <w:pPr>
        <w:tabs>
          <w:tab w:val="left" w:pos="567"/>
        </w:tabs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   </w:t>
      </w:r>
      <w:r w:rsidRPr="00DC5ADE">
        <w:rPr>
          <w:rFonts w:ascii="Arial" w:eastAsia="Arial" w:hAnsi="Arial" w:cs="Arial"/>
          <w:b/>
          <w:sz w:val="22"/>
          <w:szCs w:val="22"/>
        </w:rPr>
        <w:t>Arrival/Departure</w:t>
      </w:r>
      <w:r>
        <w:rPr>
          <w:rFonts w:ascii="Arial" w:eastAsia="Arial" w:hAnsi="Arial" w:cs="Arial"/>
          <w:sz w:val="22"/>
          <w:szCs w:val="22"/>
        </w:rPr>
        <w:t xml:space="preserve">.  </w:t>
      </w:r>
      <w:r w:rsidR="00AD03A5" w:rsidRPr="00DC5ADE">
        <w:rPr>
          <w:rFonts w:ascii="Arial" w:eastAsia="Arial" w:hAnsi="Arial" w:cs="Arial"/>
          <w:sz w:val="22"/>
          <w:szCs w:val="22"/>
        </w:rPr>
        <w:t>All</w:t>
      </w:r>
      <w:r w:rsidR="00D05FDA" w:rsidRPr="00DC5ADE">
        <w:rPr>
          <w:rFonts w:ascii="Arial" w:eastAsia="Arial" w:hAnsi="Arial" w:cs="Arial"/>
          <w:sz w:val="22"/>
          <w:szCs w:val="22"/>
        </w:rPr>
        <w:t xml:space="preserve"> personnel should aim to arrive betw</w:t>
      </w:r>
      <w:r w:rsidR="003F3440" w:rsidRPr="00DC5ADE">
        <w:rPr>
          <w:rFonts w:ascii="Arial" w:eastAsia="Arial" w:hAnsi="Arial" w:cs="Arial"/>
          <w:sz w:val="22"/>
          <w:szCs w:val="22"/>
        </w:rPr>
        <w:t xml:space="preserve">een </w:t>
      </w:r>
      <w:r w:rsidR="003F3440" w:rsidRPr="0085319D">
        <w:rPr>
          <w:rFonts w:ascii="Arial" w:eastAsia="Arial" w:hAnsi="Arial" w:cs="Arial"/>
          <w:sz w:val="22"/>
          <w:szCs w:val="22"/>
        </w:rPr>
        <w:t>1400 to 1700 hours on the 19</w:t>
      </w:r>
      <w:r w:rsidR="00D05FDA" w:rsidRPr="0085319D">
        <w:rPr>
          <w:rFonts w:ascii="Arial" w:eastAsia="Arial" w:hAnsi="Arial" w:cs="Arial"/>
          <w:sz w:val="22"/>
          <w:szCs w:val="22"/>
        </w:rPr>
        <w:t xml:space="preserve"> Jan</w:t>
      </w:r>
      <w:r w:rsidR="003F3440" w:rsidRPr="0085319D">
        <w:rPr>
          <w:rFonts w:ascii="Arial" w:eastAsia="Arial" w:hAnsi="Arial" w:cs="Arial"/>
          <w:sz w:val="22"/>
          <w:szCs w:val="22"/>
        </w:rPr>
        <w:t xml:space="preserve"> 19</w:t>
      </w:r>
      <w:r w:rsidR="00D05FDA" w:rsidRPr="0085319D">
        <w:rPr>
          <w:rFonts w:ascii="Arial" w:eastAsia="Arial" w:hAnsi="Arial" w:cs="Arial"/>
          <w:sz w:val="22"/>
          <w:szCs w:val="22"/>
        </w:rPr>
        <w:t>.</w:t>
      </w:r>
      <w:r w:rsidR="00580567" w:rsidRPr="0085319D">
        <w:rPr>
          <w:rFonts w:ascii="Arial" w:eastAsia="Arial" w:hAnsi="Arial" w:cs="Arial"/>
          <w:sz w:val="22"/>
          <w:szCs w:val="22"/>
        </w:rPr>
        <w:t xml:space="preserve"> </w:t>
      </w:r>
      <w:r w:rsidR="00AD1091" w:rsidRPr="0085319D">
        <w:rPr>
          <w:rFonts w:ascii="Arial" w:eastAsia="Arial" w:hAnsi="Arial" w:cs="Arial"/>
          <w:sz w:val="22"/>
          <w:szCs w:val="22"/>
        </w:rPr>
        <w:t xml:space="preserve"> </w:t>
      </w:r>
      <w:r w:rsidR="00D05FDA" w:rsidRPr="0085319D">
        <w:rPr>
          <w:rFonts w:ascii="Arial" w:eastAsia="Arial" w:hAnsi="Arial" w:cs="Arial"/>
          <w:sz w:val="22"/>
          <w:szCs w:val="22"/>
        </w:rPr>
        <w:t xml:space="preserve">Departure </w:t>
      </w:r>
      <w:r w:rsidR="00580567" w:rsidRPr="0085319D">
        <w:rPr>
          <w:rFonts w:ascii="Arial" w:eastAsia="Arial" w:hAnsi="Arial" w:cs="Arial"/>
          <w:sz w:val="22"/>
          <w:szCs w:val="22"/>
        </w:rPr>
        <w:t xml:space="preserve">from the exercise location will be on </w:t>
      </w:r>
      <w:r w:rsidR="00E0102F">
        <w:rPr>
          <w:rFonts w:ascii="Arial" w:eastAsia="Arial" w:hAnsi="Arial" w:cs="Arial"/>
          <w:sz w:val="22"/>
          <w:szCs w:val="22"/>
        </w:rPr>
        <w:t>the morning</w:t>
      </w:r>
      <w:r w:rsidR="00CC458C">
        <w:rPr>
          <w:rFonts w:ascii="Arial" w:eastAsia="Arial" w:hAnsi="Arial" w:cs="Arial"/>
          <w:sz w:val="22"/>
          <w:szCs w:val="22"/>
        </w:rPr>
        <w:t xml:space="preserve"> </w:t>
      </w:r>
      <w:r w:rsidR="003F3440" w:rsidRPr="0085319D">
        <w:rPr>
          <w:rFonts w:ascii="Arial" w:eastAsia="Arial" w:hAnsi="Arial" w:cs="Arial"/>
          <w:sz w:val="22"/>
          <w:szCs w:val="22"/>
        </w:rPr>
        <w:t>26 Ja</w:t>
      </w:r>
      <w:r w:rsidR="003F3440" w:rsidRPr="00DC5ADE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F3440" w:rsidRPr="00DC5ADE">
        <w:rPr>
          <w:rFonts w:ascii="Arial" w:eastAsia="Arial" w:hAnsi="Arial" w:cs="Arial"/>
          <w:sz w:val="22"/>
          <w:szCs w:val="22"/>
        </w:rPr>
        <w:t>19</w:t>
      </w:r>
      <w:r w:rsidR="00D05FDA" w:rsidRPr="00DC5ADE">
        <w:rPr>
          <w:rFonts w:ascii="Arial" w:eastAsia="Arial" w:hAnsi="Arial" w:cs="Arial"/>
          <w:sz w:val="22"/>
          <w:szCs w:val="22"/>
        </w:rPr>
        <w:t>.</w:t>
      </w:r>
      <w:r w:rsidR="005A2BEF" w:rsidRPr="00DC5ADE">
        <w:rPr>
          <w:rFonts w:ascii="Arial" w:eastAsia="Arial" w:hAnsi="Arial" w:cs="Arial"/>
          <w:sz w:val="22"/>
          <w:szCs w:val="22"/>
        </w:rPr>
        <w:t xml:space="preserve"> </w:t>
      </w:r>
      <w:r w:rsidR="00580567">
        <w:rPr>
          <w:rFonts w:ascii="Arial" w:eastAsia="Arial" w:hAnsi="Arial" w:cs="Arial"/>
          <w:sz w:val="22"/>
          <w:szCs w:val="22"/>
        </w:rPr>
        <w:t xml:space="preserve"> </w:t>
      </w:r>
      <w:r w:rsidR="005A2BEF" w:rsidRPr="00DC5ADE">
        <w:rPr>
          <w:rFonts w:ascii="Arial" w:eastAsia="Arial" w:hAnsi="Arial" w:cs="Arial"/>
          <w:sz w:val="22"/>
          <w:szCs w:val="22"/>
        </w:rPr>
        <w:t>For</w:t>
      </w:r>
      <w:r w:rsidR="00B43DB0" w:rsidRPr="00DC5ADE">
        <w:rPr>
          <w:rFonts w:ascii="Arial" w:eastAsia="Arial" w:hAnsi="Arial" w:cs="Arial"/>
          <w:sz w:val="22"/>
          <w:szCs w:val="22"/>
        </w:rPr>
        <w:t xml:space="preserve"> </w:t>
      </w:r>
      <w:r w:rsidR="00580567">
        <w:rPr>
          <w:rFonts w:ascii="Arial" w:eastAsia="Arial" w:hAnsi="Arial" w:cs="Arial"/>
          <w:sz w:val="22"/>
          <w:szCs w:val="22"/>
        </w:rPr>
        <w:t xml:space="preserve">all </w:t>
      </w:r>
      <w:r w:rsidR="00B43DB0" w:rsidRPr="00DC5ADE">
        <w:rPr>
          <w:rFonts w:ascii="Arial" w:eastAsia="Arial" w:hAnsi="Arial" w:cs="Arial"/>
          <w:sz w:val="22"/>
          <w:szCs w:val="22"/>
        </w:rPr>
        <w:t xml:space="preserve">queries on accommodation </w:t>
      </w:r>
      <w:r w:rsidR="00580567">
        <w:rPr>
          <w:rFonts w:ascii="Arial" w:eastAsia="Arial" w:hAnsi="Arial" w:cs="Arial"/>
          <w:sz w:val="22"/>
          <w:szCs w:val="22"/>
        </w:rPr>
        <w:t xml:space="preserve">please </w:t>
      </w:r>
      <w:r w:rsidR="006D2E53" w:rsidRPr="00DC5ADE">
        <w:rPr>
          <w:rFonts w:ascii="Arial" w:eastAsia="Arial" w:hAnsi="Arial" w:cs="Arial"/>
          <w:sz w:val="22"/>
          <w:szCs w:val="22"/>
        </w:rPr>
        <w:t xml:space="preserve">liaise with </w:t>
      </w:r>
      <w:r>
        <w:rPr>
          <w:rFonts w:ascii="Arial" w:eastAsia="Arial" w:hAnsi="Arial" w:cs="Arial"/>
          <w:sz w:val="22"/>
          <w:szCs w:val="22"/>
        </w:rPr>
        <w:t xml:space="preserve">the undersigned.  </w:t>
      </w:r>
    </w:p>
    <w:p w:rsidR="00DC5ADE" w:rsidRDefault="00DC5ADE" w:rsidP="00DC5ADE">
      <w:pPr>
        <w:tabs>
          <w:tab w:val="left" w:pos="567"/>
        </w:tabs>
        <w:ind w:left="567"/>
        <w:rPr>
          <w:rFonts w:ascii="Arial" w:eastAsia="Arial" w:hAnsi="Arial" w:cs="Arial"/>
          <w:sz w:val="22"/>
          <w:szCs w:val="22"/>
        </w:rPr>
      </w:pPr>
    </w:p>
    <w:p w:rsidR="00B43DB0" w:rsidRPr="00DC5ADE" w:rsidRDefault="00DC5ADE" w:rsidP="00DC5ADE">
      <w:pPr>
        <w:tabs>
          <w:tab w:val="left" w:pos="567"/>
        </w:tabs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d.   </w:t>
      </w:r>
      <w:r w:rsidRPr="00DC5ADE">
        <w:rPr>
          <w:rFonts w:ascii="Arial" w:eastAsia="Arial" w:hAnsi="Arial" w:cs="Arial"/>
          <w:b/>
          <w:sz w:val="22"/>
          <w:szCs w:val="22"/>
        </w:rPr>
        <w:t>Cost</w:t>
      </w:r>
      <w:r>
        <w:rPr>
          <w:rFonts w:ascii="Arial" w:eastAsia="Arial" w:hAnsi="Arial" w:cs="Arial"/>
          <w:sz w:val="22"/>
          <w:szCs w:val="22"/>
        </w:rPr>
        <w:t>.  Th</w:t>
      </w:r>
      <w:r w:rsidR="00B43DB0" w:rsidRPr="00DC5ADE">
        <w:rPr>
          <w:rFonts w:ascii="Arial" w:eastAsia="Arial" w:hAnsi="Arial" w:cs="Arial"/>
          <w:sz w:val="22"/>
          <w:szCs w:val="22"/>
        </w:rPr>
        <w:t>e cost of ac</w:t>
      </w:r>
      <w:r w:rsidR="005A2BEF" w:rsidRPr="00DC5ADE">
        <w:rPr>
          <w:rFonts w:ascii="Arial" w:eastAsia="Arial" w:hAnsi="Arial" w:cs="Arial"/>
          <w:sz w:val="22"/>
          <w:szCs w:val="22"/>
        </w:rPr>
        <w:t>commodation</w:t>
      </w:r>
      <w:r w:rsidR="003F3440" w:rsidRPr="00DC5ADE">
        <w:rPr>
          <w:rFonts w:ascii="Arial" w:eastAsia="Arial" w:hAnsi="Arial" w:cs="Arial"/>
          <w:sz w:val="22"/>
          <w:szCs w:val="22"/>
        </w:rPr>
        <w:t xml:space="preserve"> </w:t>
      </w:r>
      <w:r w:rsidR="00580567">
        <w:rPr>
          <w:rFonts w:ascii="Arial" w:eastAsia="Arial" w:hAnsi="Arial" w:cs="Arial"/>
          <w:sz w:val="22"/>
          <w:szCs w:val="22"/>
        </w:rPr>
        <w:t>is</w:t>
      </w:r>
      <w:r w:rsidR="003F3440" w:rsidRPr="00DC5ADE">
        <w:rPr>
          <w:rFonts w:ascii="Arial" w:eastAsia="Arial" w:hAnsi="Arial" w:cs="Arial"/>
          <w:sz w:val="22"/>
          <w:szCs w:val="22"/>
        </w:rPr>
        <w:t xml:space="preserve"> approximately €45</w:t>
      </w:r>
      <w:r w:rsidR="005A2BEF" w:rsidRPr="00DC5ADE">
        <w:rPr>
          <w:rFonts w:ascii="Arial" w:eastAsia="Arial" w:hAnsi="Arial" w:cs="Arial"/>
          <w:sz w:val="22"/>
          <w:szCs w:val="22"/>
        </w:rPr>
        <w:t>.</w:t>
      </w:r>
      <w:r w:rsidR="003F3440" w:rsidRPr="00DC5ADE">
        <w:rPr>
          <w:rFonts w:ascii="Arial" w:eastAsia="Arial" w:hAnsi="Arial" w:cs="Arial"/>
          <w:sz w:val="22"/>
          <w:szCs w:val="22"/>
        </w:rPr>
        <w:t xml:space="preserve">00 to €70.00 </w:t>
      </w:r>
      <w:r w:rsidR="00B43DB0" w:rsidRPr="00DC5ADE">
        <w:rPr>
          <w:rFonts w:ascii="Arial" w:eastAsia="Arial" w:hAnsi="Arial" w:cs="Arial"/>
          <w:sz w:val="22"/>
          <w:szCs w:val="22"/>
        </w:rPr>
        <w:t>per person/per night</w:t>
      </w:r>
      <w:r>
        <w:rPr>
          <w:rFonts w:ascii="Arial" w:eastAsia="Arial" w:hAnsi="Arial" w:cs="Arial"/>
          <w:sz w:val="22"/>
          <w:szCs w:val="22"/>
        </w:rPr>
        <w:t>.</w:t>
      </w:r>
      <w:r w:rsidR="00D05FDA" w:rsidRPr="00DC5ADE">
        <w:rPr>
          <w:rFonts w:ascii="Arial" w:eastAsia="Arial" w:hAnsi="Arial" w:cs="Arial"/>
          <w:sz w:val="22"/>
          <w:szCs w:val="22"/>
        </w:rPr>
        <w:t xml:space="preserve"> </w:t>
      </w:r>
      <w:r w:rsidR="00BB0B48" w:rsidRPr="00DC5ADE">
        <w:rPr>
          <w:rFonts w:ascii="Arial" w:hAnsi="Arial" w:cs="Arial"/>
          <w:color w:val="222222"/>
          <w:sz w:val="22"/>
          <w:szCs w:val="22"/>
        </w:rPr>
        <w:br/>
      </w:r>
      <w:r w:rsidR="00B43DB0" w:rsidRPr="00DC5ADE">
        <w:rPr>
          <w:rFonts w:ascii="Arial" w:hAnsi="Arial" w:cs="Arial"/>
          <w:b/>
          <w:sz w:val="22"/>
          <w:szCs w:val="22"/>
        </w:rPr>
        <w:tab/>
      </w:r>
    </w:p>
    <w:p w:rsidR="00B43DB0" w:rsidRPr="00DC5ADE" w:rsidRDefault="00B43DB0" w:rsidP="00B43DB0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b/>
          <w:sz w:val="22"/>
          <w:szCs w:val="22"/>
        </w:rPr>
        <w:t xml:space="preserve">Transport.  </w:t>
      </w:r>
      <w:r w:rsidRPr="00DC5ADE">
        <w:rPr>
          <w:rFonts w:ascii="Arial" w:hAnsi="Arial" w:cs="Arial"/>
          <w:sz w:val="22"/>
          <w:szCs w:val="22"/>
        </w:rPr>
        <w:t>Individuals and</w:t>
      </w:r>
      <w:r w:rsidR="00580567">
        <w:rPr>
          <w:rFonts w:ascii="Arial" w:hAnsi="Arial" w:cs="Arial"/>
          <w:sz w:val="22"/>
          <w:szCs w:val="22"/>
        </w:rPr>
        <w:t xml:space="preserve"> team</w:t>
      </w:r>
      <w:r w:rsidR="00CC458C">
        <w:rPr>
          <w:rFonts w:ascii="Arial" w:hAnsi="Arial" w:cs="Arial"/>
          <w:sz w:val="22"/>
          <w:szCs w:val="22"/>
        </w:rPr>
        <w:t xml:space="preserve">s </w:t>
      </w:r>
      <w:r w:rsidR="00E0102F">
        <w:rPr>
          <w:rFonts w:ascii="Arial" w:hAnsi="Arial" w:cs="Arial"/>
          <w:sz w:val="22"/>
          <w:szCs w:val="22"/>
        </w:rPr>
        <w:t>are to use</w:t>
      </w:r>
      <w:r w:rsidRPr="00DC5ADE">
        <w:rPr>
          <w:rFonts w:ascii="Arial" w:hAnsi="Arial" w:cs="Arial"/>
          <w:sz w:val="22"/>
          <w:szCs w:val="22"/>
        </w:rPr>
        <w:t xml:space="preserve"> unit MT for </w:t>
      </w:r>
      <w:r w:rsidR="00580567">
        <w:rPr>
          <w:rFonts w:ascii="Arial" w:hAnsi="Arial" w:cs="Arial"/>
          <w:sz w:val="22"/>
          <w:szCs w:val="22"/>
        </w:rPr>
        <w:t xml:space="preserve">transport </w:t>
      </w:r>
      <w:r w:rsidRPr="00DC5ADE">
        <w:rPr>
          <w:rFonts w:ascii="Arial" w:hAnsi="Arial" w:cs="Arial"/>
          <w:sz w:val="22"/>
          <w:szCs w:val="22"/>
        </w:rPr>
        <w:t>support.</w:t>
      </w:r>
      <w:r w:rsidRPr="00DC5ADE">
        <w:rPr>
          <w:rFonts w:ascii="Arial" w:hAnsi="Arial" w:cs="Arial"/>
          <w:b/>
          <w:sz w:val="22"/>
          <w:szCs w:val="22"/>
        </w:rPr>
        <w:t xml:space="preserve">  </w:t>
      </w:r>
      <w:r w:rsidR="00580567">
        <w:rPr>
          <w:rFonts w:ascii="Arial" w:hAnsi="Arial" w:cs="Arial"/>
          <w:sz w:val="22"/>
          <w:szCs w:val="22"/>
        </w:rPr>
        <w:t xml:space="preserve">Participants </w:t>
      </w:r>
      <w:r w:rsidR="00DC5ADE">
        <w:rPr>
          <w:rFonts w:ascii="Arial" w:hAnsi="Arial" w:cs="Arial"/>
          <w:sz w:val="22"/>
          <w:szCs w:val="22"/>
        </w:rPr>
        <w:t xml:space="preserve">require </w:t>
      </w:r>
      <w:r w:rsidRPr="00DC5ADE">
        <w:rPr>
          <w:rFonts w:ascii="Arial" w:hAnsi="Arial" w:cs="Arial"/>
          <w:sz w:val="22"/>
          <w:szCs w:val="22"/>
        </w:rPr>
        <w:t xml:space="preserve">transport to and from </w:t>
      </w:r>
      <w:r w:rsidR="00580567">
        <w:rPr>
          <w:rFonts w:ascii="Arial" w:hAnsi="Arial" w:cs="Arial"/>
          <w:sz w:val="22"/>
          <w:szCs w:val="22"/>
        </w:rPr>
        <w:t>the exercise location</w:t>
      </w:r>
      <w:r w:rsidR="00E0102F">
        <w:rPr>
          <w:rFonts w:ascii="Arial" w:hAnsi="Arial" w:cs="Arial"/>
          <w:sz w:val="22"/>
          <w:szCs w:val="22"/>
        </w:rPr>
        <w:t xml:space="preserve"> from base units</w:t>
      </w:r>
      <w:r w:rsidRPr="00DC5ADE">
        <w:rPr>
          <w:rFonts w:ascii="Arial" w:hAnsi="Arial" w:cs="Arial"/>
          <w:sz w:val="22"/>
          <w:szCs w:val="22"/>
        </w:rPr>
        <w:t xml:space="preserve">.  </w:t>
      </w:r>
      <w:r w:rsidR="00E0102F">
        <w:rPr>
          <w:rFonts w:ascii="Arial" w:hAnsi="Arial" w:cs="Arial"/>
          <w:sz w:val="22"/>
          <w:szCs w:val="22"/>
        </w:rPr>
        <w:t xml:space="preserve">Details on claims in support of transport costs are included within Reference A.   </w:t>
      </w:r>
      <w:r w:rsidR="00DC5ADE">
        <w:rPr>
          <w:rFonts w:ascii="Arial" w:hAnsi="Arial" w:cs="Arial"/>
          <w:sz w:val="22"/>
          <w:szCs w:val="22"/>
        </w:rPr>
        <w:t>The closest airport</w:t>
      </w:r>
      <w:r w:rsidR="00E0102F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E0102F">
        <w:rPr>
          <w:rFonts w:ascii="Arial" w:hAnsi="Arial" w:cs="Arial"/>
          <w:sz w:val="22"/>
          <w:szCs w:val="22"/>
        </w:rPr>
        <w:t>Konigssee</w:t>
      </w:r>
      <w:proofErr w:type="spellEnd"/>
      <w:r w:rsidR="00E0102F">
        <w:rPr>
          <w:rFonts w:ascii="Arial" w:hAnsi="Arial" w:cs="Arial"/>
          <w:sz w:val="22"/>
          <w:szCs w:val="22"/>
        </w:rPr>
        <w:t xml:space="preserve"> </w:t>
      </w:r>
      <w:r w:rsidR="00DC5ADE">
        <w:rPr>
          <w:rFonts w:ascii="Arial" w:hAnsi="Arial" w:cs="Arial"/>
          <w:sz w:val="22"/>
          <w:szCs w:val="22"/>
        </w:rPr>
        <w:t xml:space="preserve">is </w:t>
      </w:r>
      <w:r w:rsidR="00121465" w:rsidRPr="00DC5ADE">
        <w:rPr>
          <w:rFonts w:ascii="Arial" w:hAnsi="Arial" w:cs="Arial"/>
          <w:sz w:val="22"/>
          <w:szCs w:val="22"/>
        </w:rPr>
        <w:t>Salzburg</w:t>
      </w:r>
      <w:r w:rsidR="00E0102F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DC5ADE">
        <w:rPr>
          <w:rFonts w:ascii="Arial" w:hAnsi="Arial" w:cs="Arial"/>
          <w:sz w:val="22"/>
          <w:szCs w:val="22"/>
        </w:rPr>
        <w:t xml:space="preserve"> </w:t>
      </w:r>
      <w:r w:rsidR="00E0102F">
        <w:rPr>
          <w:rFonts w:ascii="Arial" w:hAnsi="Arial" w:cs="Arial"/>
          <w:sz w:val="22"/>
          <w:szCs w:val="22"/>
        </w:rPr>
        <w:t xml:space="preserve">and there is a </w:t>
      </w:r>
      <w:r w:rsidR="00121465" w:rsidRPr="00DC5ADE">
        <w:rPr>
          <w:rFonts w:ascii="Arial" w:hAnsi="Arial" w:cs="Arial"/>
          <w:sz w:val="22"/>
          <w:szCs w:val="22"/>
        </w:rPr>
        <w:t xml:space="preserve">train and bus </w:t>
      </w:r>
      <w:r w:rsidR="00E0102F">
        <w:rPr>
          <w:rFonts w:ascii="Arial" w:hAnsi="Arial" w:cs="Arial"/>
          <w:sz w:val="22"/>
          <w:szCs w:val="22"/>
        </w:rPr>
        <w:t xml:space="preserve">service from the airport </w:t>
      </w:r>
      <w:r w:rsidR="00121465" w:rsidRPr="00DC5ADE">
        <w:rPr>
          <w:rFonts w:ascii="Arial" w:hAnsi="Arial" w:cs="Arial"/>
          <w:sz w:val="22"/>
          <w:szCs w:val="22"/>
        </w:rPr>
        <w:t xml:space="preserve">to Berchtesgaden and </w:t>
      </w:r>
      <w:proofErr w:type="spellStart"/>
      <w:r w:rsidR="00121465" w:rsidRPr="00DC5ADE">
        <w:rPr>
          <w:rFonts w:ascii="Arial" w:hAnsi="Arial" w:cs="Arial"/>
          <w:sz w:val="22"/>
          <w:szCs w:val="22"/>
        </w:rPr>
        <w:t>Koingssee</w:t>
      </w:r>
      <w:proofErr w:type="spellEnd"/>
      <w:r w:rsidR="00580567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="000958FB" w:rsidRPr="00DC5ADE">
        <w:rPr>
          <w:rFonts w:ascii="Arial" w:hAnsi="Arial" w:cs="Arial"/>
          <w:sz w:val="22"/>
          <w:szCs w:val="22"/>
        </w:rPr>
        <w:t xml:space="preserve">. </w:t>
      </w:r>
    </w:p>
    <w:p w:rsidR="00B43DB0" w:rsidRPr="00DC5ADE" w:rsidRDefault="00B43DB0" w:rsidP="00B43DB0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B43DB0" w:rsidRPr="00E0102F" w:rsidRDefault="00E0102F" w:rsidP="00E0102F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b/>
          <w:sz w:val="22"/>
          <w:szCs w:val="22"/>
        </w:rPr>
        <w:t xml:space="preserve">Funding.  </w:t>
      </w:r>
      <w:r w:rsidRPr="00DC5ADE">
        <w:rPr>
          <w:rFonts w:ascii="Arial" w:hAnsi="Arial" w:cs="Arial"/>
          <w:sz w:val="22"/>
          <w:szCs w:val="22"/>
        </w:rPr>
        <w:t xml:space="preserve">The estimated cost for an individual to attend Ex RI2 </w:t>
      </w:r>
      <w:r>
        <w:rPr>
          <w:rFonts w:ascii="Arial" w:hAnsi="Arial" w:cs="Arial"/>
          <w:sz w:val="22"/>
          <w:szCs w:val="22"/>
        </w:rPr>
        <w:t xml:space="preserve">19 </w:t>
      </w:r>
      <w:r w:rsidRPr="00DC5ADE">
        <w:rPr>
          <w:rFonts w:ascii="Arial" w:hAnsi="Arial" w:cs="Arial"/>
          <w:sz w:val="22"/>
          <w:szCs w:val="22"/>
        </w:rPr>
        <w:t>is £500</w:t>
      </w:r>
      <w:r>
        <w:rPr>
          <w:rFonts w:ascii="Arial" w:hAnsi="Arial" w:cs="Arial"/>
          <w:sz w:val="22"/>
          <w:szCs w:val="22"/>
        </w:rPr>
        <w:t xml:space="preserve"> - </w:t>
      </w:r>
      <w:r w:rsidRPr="00DC5ADE">
        <w:rPr>
          <w:rFonts w:ascii="Arial" w:hAnsi="Arial" w:cs="Arial"/>
          <w:sz w:val="22"/>
          <w:szCs w:val="22"/>
        </w:rPr>
        <w:t xml:space="preserve">£600 </w:t>
      </w:r>
      <w:r>
        <w:rPr>
          <w:rFonts w:ascii="Arial" w:hAnsi="Arial" w:cs="Arial"/>
          <w:sz w:val="22"/>
          <w:szCs w:val="22"/>
        </w:rPr>
        <w:t xml:space="preserve">which </w:t>
      </w:r>
      <w:r w:rsidRPr="00DC5ADE">
        <w:rPr>
          <w:rFonts w:ascii="Arial" w:hAnsi="Arial" w:cs="Arial"/>
          <w:sz w:val="22"/>
          <w:szCs w:val="22"/>
        </w:rPr>
        <w:t>include</w:t>
      </w:r>
      <w:r>
        <w:rPr>
          <w:rFonts w:ascii="Arial" w:hAnsi="Arial" w:cs="Arial"/>
          <w:sz w:val="22"/>
          <w:szCs w:val="22"/>
        </w:rPr>
        <w:t>s</w:t>
      </w:r>
      <w:r w:rsidRPr="00DC5ADE">
        <w:rPr>
          <w:rFonts w:ascii="Arial" w:hAnsi="Arial" w:cs="Arial"/>
          <w:sz w:val="22"/>
          <w:szCs w:val="22"/>
        </w:rPr>
        <w:t xml:space="preserve"> travel, fuel, insurance, equipment, accommodation and feeding.  All costs are to be paid by individuals </w:t>
      </w:r>
      <w:r>
        <w:rPr>
          <w:rFonts w:ascii="Arial" w:hAnsi="Arial" w:cs="Arial"/>
          <w:sz w:val="22"/>
          <w:szCs w:val="22"/>
        </w:rPr>
        <w:t>and/</w:t>
      </w:r>
      <w:r w:rsidRPr="00DC5ADE">
        <w:rPr>
          <w:rFonts w:ascii="Arial" w:hAnsi="Arial" w:cs="Arial"/>
          <w:sz w:val="22"/>
          <w:szCs w:val="22"/>
        </w:rPr>
        <w:t xml:space="preserve">or units.  Track fees and equipment hire </w:t>
      </w:r>
      <w:r>
        <w:rPr>
          <w:rFonts w:ascii="Arial" w:hAnsi="Arial" w:cs="Arial"/>
          <w:sz w:val="22"/>
          <w:szCs w:val="22"/>
        </w:rPr>
        <w:t xml:space="preserve">will be paid for by the AWSA.  </w:t>
      </w:r>
      <w:r w:rsidR="00B43DB0" w:rsidRPr="00E0102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approximate </w:t>
      </w:r>
      <w:r w:rsidR="00B43DB0" w:rsidRPr="00E0102F">
        <w:rPr>
          <w:rFonts w:ascii="Arial" w:hAnsi="Arial" w:cs="Arial"/>
          <w:sz w:val="22"/>
          <w:szCs w:val="22"/>
        </w:rPr>
        <w:t xml:space="preserve">breakdown of </w:t>
      </w:r>
      <w:r>
        <w:rPr>
          <w:rFonts w:ascii="Arial" w:hAnsi="Arial" w:cs="Arial"/>
          <w:sz w:val="22"/>
          <w:szCs w:val="22"/>
        </w:rPr>
        <w:t xml:space="preserve">the </w:t>
      </w:r>
      <w:r w:rsidR="00B43DB0" w:rsidRPr="00E0102F">
        <w:rPr>
          <w:rFonts w:ascii="Arial" w:hAnsi="Arial" w:cs="Arial"/>
          <w:sz w:val="22"/>
          <w:szCs w:val="22"/>
        </w:rPr>
        <w:t>costs p</w:t>
      </w:r>
      <w:r w:rsidR="00CC458C" w:rsidRPr="00E0102F">
        <w:rPr>
          <w:rFonts w:ascii="Arial" w:hAnsi="Arial" w:cs="Arial"/>
          <w:sz w:val="22"/>
          <w:szCs w:val="22"/>
        </w:rPr>
        <w:t>er person</w:t>
      </w:r>
      <w:r w:rsidR="00B43DB0" w:rsidRPr="00E010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shown in the</w:t>
      </w:r>
      <w:r w:rsidR="00B43DB0" w:rsidRPr="00E0102F">
        <w:rPr>
          <w:rFonts w:ascii="Arial" w:hAnsi="Arial" w:cs="Arial"/>
          <w:sz w:val="22"/>
          <w:szCs w:val="22"/>
        </w:rPr>
        <w:t xml:space="preserve"> table below</w:t>
      </w:r>
      <w:r w:rsidR="00580567" w:rsidRPr="00E0102F">
        <w:rPr>
          <w:rFonts w:ascii="Arial" w:hAnsi="Arial" w:cs="Arial"/>
          <w:sz w:val="22"/>
          <w:szCs w:val="22"/>
        </w:rPr>
        <w:t xml:space="preserve">.  </w:t>
      </w:r>
    </w:p>
    <w:p w:rsidR="00B43DB0" w:rsidRPr="00DC5ADE" w:rsidRDefault="00B43DB0" w:rsidP="00B43DB0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831"/>
        <w:gridCol w:w="2126"/>
        <w:gridCol w:w="2977"/>
      </w:tblGrid>
      <w:tr w:rsidR="00B43DB0" w:rsidRPr="00DC5ADE" w:rsidTr="00CC458C">
        <w:tc>
          <w:tcPr>
            <w:tcW w:w="571" w:type="dxa"/>
          </w:tcPr>
          <w:p w:rsidR="00B43DB0" w:rsidRPr="00DC5ADE" w:rsidRDefault="00B43DB0" w:rsidP="005A2BE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C5ADE">
              <w:rPr>
                <w:rFonts w:ascii="Arial" w:hAnsi="Arial" w:cs="Arial"/>
                <w:b/>
                <w:sz w:val="22"/>
                <w:szCs w:val="22"/>
              </w:rPr>
              <w:t>Ser</w:t>
            </w:r>
            <w:proofErr w:type="spellEnd"/>
          </w:p>
        </w:tc>
        <w:tc>
          <w:tcPr>
            <w:tcW w:w="2831" w:type="dxa"/>
          </w:tcPr>
          <w:p w:rsidR="00B43DB0" w:rsidRPr="00DC5ADE" w:rsidRDefault="00B43DB0" w:rsidP="005A2B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ADE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126" w:type="dxa"/>
          </w:tcPr>
          <w:p w:rsidR="00B43DB0" w:rsidRPr="00DC5ADE" w:rsidRDefault="00CC458C" w:rsidP="00CC45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Approximate Cost</w:t>
            </w:r>
            <w:r w:rsidR="00B43DB0" w:rsidRPr="00DC5A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B43DB0" w:rsidRPr="00DC5ADE" w:rsidRDefault="00B43DB0" w:rsidP="005A2B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ADE">
              <w:rPr>
                <w:rFonts w:ascii="Arial" w:hAnsi="Arial" w:cs="Arial"/>
                <w:b/>
                <w:sz w:val="22"/>
                <w:szCs w:val="22"/>
              </w:rPr>
              <w:t>Remarks</w:t>
            </w:r>
          </w:p>
        </w:tc>
      </w:tr>
      <w:tr w:rsidR="00B43DB0" w:rsidRPr="00DC5ADE" w:rsidTr="00CC458C">
        <w:tc>
          <w:tcPr>
            <w:tcW w:w="571" w:type="dxa"/>
          </w:tcPr>
          <w:p w:rsidR="00B43DB0" w:rsidRPr="00DC5ADE" w:rsidRDefault="00B43DB0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1" w:type="dxa"/>
          </w:tcPr>
          <w:p w:rsidR="00B43DB0" w:rsidRPr="00DC5ADE" w:rsidRDefault="00B43DB0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2126" w:type="dxa"/>
          </w:tcPr>
          <w:p w:rsidR="00B43DB0" w:rsidRPr="00DC5ADE" w:rsidRDefault="0085319D" w:rsidP="00853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  <w:r w:rsidR="003F3440" w:rsidRPr="00DC5ADE">
              <w:rPr>
                <w:rFonts w:ascii="Arial" w:hAnsi="Arial" w:cs="Arial"/>
                <w:sz w:val="22"/>
                <w:szCs w:val="22"/>
              </w:rPr>
              <w:t>300-500</w:t>
            </w:r>
          </w:p>
        </w:tc>
        <w:tc>
          <w:tcPr>
            <w:tcW w:w="2977" w:type="dxa"/>
          </w:tcPr>
          <w:p w:rsidR="00B43DB0" w:rsidRPr="00DC5ADE" w:rsidRDefault="003F3440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½ board – 7</w:t>
            </w:r>
            <w:r w:rsidR="00B43DB0" w:rsidRPr="00DC5ADE">
              <w:rPr>
                <w:rFonts w:ascii="Arial" w:hAnsi="Arial" w:cs="Arial"/>
                <w:sz w:val="22"/>
                <w:szCs w:val="22"/>
              </w:rPr>
              <w:t xml:space="preserve"> nights</w:t>
            </w:r>
          </w:p>
        </w:tc>
      </w:tr>
      <w:tr w:rsidR="00B43DB0" w:rsidRPr="00DC5ADE" w:rsidTr="00CC458C">
        <w:tc>
          <w:tcPr>
            <w:tcW w:w="571" w:type="dxa"/>
          </w:tcPr>
          <w:p w:rsidR="00B43DB0" w:rsidRPr="00DC5ADE" w:rsidRDefault="00B43DB0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1" w:type="dxa"/>
          </w:tcPr>
          <w:p w:rsidR="00B43DB0" w:rsidRPr="00DC5ADE" w:rsidRDefault="00B43DB0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Entry fee</w:t>
            </w:r>
          </w:p>
        </w:tc>
        <w:tc>
          <w:tcPr>
            <w:tcW w:w="2126" w:type="dxa"/>
          </w:tcPr>
          <w:p w:rsidR="00B43DB0" w:rsidRPr="00DC5ADE" w:rsidRDefault="0085319D" w:rsidP="00853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€10 </w:t>
            </w:r>
          </w:p>
        </w:tc>
        <w:tc>
          <w:tcPr>
            <w:tcW w:w="2977" w:type="dxa"/>
          </w:tcPr>
          <w:p w:rsidR="00B43DB0" w:rsidRPr="00DC5ADE" w:rsidRDefault="00B43DB0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Per person</w:t>
            </w:r>
          </w:p>
        </w:tc>
      </w:tr>
      <w:tr w:rsidR="00580567" w:rsidRPr="00DC5ADE" w:rsidTr="00CC458C">
        <w:tc>
          <w:tcPr>
            <w:tcW w:w="571" w:type="dxa"/>
          </w:tcPr>
          <w:p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1" w:type="dxa"/>
          </w:tcPr>
          <w:p w:rsidR="00580567" w:rsidRPr="00DC5ADE" w:rsidRDefault="00580567" w:rsidP="00A8243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Vehicle hire/fuel card</w:t>
            </w:r>
          </w:p>
        </w:tc>
        <w:tc>
          <w:tcPr>
            <w:tcW w:w="2126" w:type="dxa"/>
          </w:tcPr>
          <w:p w:rsidR="00580567" w:rsidRPr="00DC5ADE" w:rsidRDefault="00580567" w:rsidP="00A8243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580567" w:rsidRPr="00DC5ADE" w:rsidRDefault="00580567" w:rsidP="00A824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</w:t>
            </w:r>
            <w:r w:rsidRPr="00DC5ADE">
              <w:rPr>
                <w:rFonts w:ascii="Arial" w:hAnsi="Arial" w:cs="Arial"/>
                <w:sz w:val="22"/>
                <w:szCs w:val="22"/>
              </w:rPr>
              <w:t>MT</w:t>
            </w:r>
            <w:r>
              <w:rPr>
                <w:rFonts w:ascii="Arial" w:hAnsi="Arial" w:cs="Arial"/>
                <w:sz w:val="22"/>
                <w:szCs w:val="22"/>
              </w:rPr>
              <w:t xml:space="preserve"> supported</w:t>
            </w:r>
          </w:p>
        </w:tc>
      </w:tr>
      <w:tr w:rsidR="00580567" w:rsidRPr="00DC5ADE" w:rsidTr="00CC458C">
        <w:tc>
          <w:tcPr>
            <w:tcW w:w="571" w:type="dxa"/>
          </w:tcPr>
          <w:p w:rsidR="00580567" w:rsidRPr="00DC5ADE" w:rsidRDefault="00580567" w:rsidP="00ED1604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1" w:type="dxa"/>
          </w:tcPr>
          <w:p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Track fees</w:t>
            </w:r>
          </w:p>
        </w:tc>
        <w:tc>
          <w:tcPr>
            <w:tcW w:w="2126" w:type="dxa"/>
          </w:tcPr>
          <w:p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580567" w:rsidRPr="00DC5ADE" w:rsidRDefault="0085319D" w:rsidP="00853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Paid by A</w:t>
            </w:r>
            <w:r w:rsidR="00580567" w:rsidRPr="00DC5ADE">
              <w:rPr>
                <w:rFonts w:ascii="Arial" w:hAnsi="Arial" w:cs="Arial"/>
                <w:sz w:val="22"/>
                <w:szCs w:val="22"/>
              </w:rPr>
              <w:t xml:space="preserve">WSA </w:t>
            </w:r>
          </w:p>
        </w:tc>
      </w:tr>
      <w:tr w:rsidR="00580567" w:rsidRPr="00DC5ADE" w:rsidTr="00CC458C">
        <w:tc>
          <w:tcPr>
            <w:tcW w:w="571" w:type="dxa"/>
          </w:tcPr>
          <w:p w:rsidR="00580567" w:rsidRPr="00DC5ADE" w:rsidRDefault="00580567" w:rsidP="00ED1604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1" w:type="dxa"/>
          </w:tcPr>
          <w:p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Equipment hire</w:t>
            </w:r>
          </w:p>
        </w:tc>
        <w:tc>
          <w:tcPr>
            <w:tcW w:w="2126" w:type="dxa"/>
          </w:tcPr>
          <w:p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580567" w:rsidRPr="00DC5ADE" w:rsidRDefault="0085319D" w:rsidP="00853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Paid by A</w:t>
            </w:r>
            <w:r w:rsidR="00580567">
              <w:rPr>
                <w:rFonts w:ascii="Arial" w:hAnsi="Arial" w:cs="Arial"/>
                <w:sz w:val="22"/>
                <w:szCs w:val="22"/>
              </w:rPr>
              <w:t xml:space="preserve">WSA </w:t>
            </w:r>
          </w:p>
        </w:tc>
      </w:tr>
      <w:tr w:rsidR="00580567" w:rsidRPr="00DC5ADE" w:rsidTr="00CC458C">
        <w:tc>
          <w:tcPr>
            <w:tcW w:w="571" w:type="dxa"/>
          </w:tcPr>
          <w:p w:rsidR="00580567" w:rsidRPr="00DC5ADE" w:rsidRDefault="00580567" w:rsidP="00ED1604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1" w:type="dxa"/>
          </w:tcPr>
          <w:p w:rsidR="00580567" w:rsidRPr="00DC5ADE" w:rsidRDefault="00580567" w:rsidP="00CC458C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Personal safety equipment</w:t>
            </w:r>
          </w:p>
        </w:tc>
        <w:tc>
          <w:tcPr>
            <w:tcW w:w="2126" w:type="dxa"/>
          </w:tcPr>
          <w:p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Pr="00DC5ADE">
              <w:rPr>
                <w:rFonts w:ascii="Arial" w:hAnsi="Arial" w:cs="Arial"/>
                <w:sz w:val="22"/>
                <w:szCs w:val="22"/>
              </w:rPr>
              <w:t>50-100</w:t>
            </w:r>
          </w:p>
        </w:tc>
        <w:tc>
          <w:tcPr>
            <w:tcW w:w="2977" w:type="dxa"/>
          </w:tcPr>
          <w:p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Helmets, g</w:t>
            </w:r>
            <w:r w:rsidRPr="00DC5ADE">
              <w:rPr>
                <w:rFonts w:ascii="Arial" w:hAnsi="Arial" w:cs="Arial"/>
                <w:sz w:val="22"/>
                <w:szCs w:val="22"/>
              </w:rPr>
              <w:t xml:space="preserve">loves </w:t>
            </w:r>
            <w:proofErr w:type="spellStart"/>
            <w:r w:rsidRPr="00DC5ADE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CC458C">
              <w:rPr>
                <w:rFonts w:ascii="Arial" w:hAnsi="Arial" w:cs="Arial"/>
                <w:sz w:val="22"/>
                <w:szCs w:val="22"/>
              </w:rPr>
              <w:t xml:space="preserve"> (Discipline dependent)</w:t>
            </w:r>
            <w:r w:rsidRPr="00DC5AD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80567" w:rsidRPr="00DC5ADE" w:rsidTr="00CC458C">
        <w:tc>
          <w:tcPr>
            <w:tcW w:w="571" w:type="dxa"/>
          </w:tcPr>
          <w:p w:rsidR="00580567" w:rsidRPr="00DC5ADE" w:rsidRDefault="00580567" w:rsidP="00ED1604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1" w:type="dxa"/>
          </w:tcPr>
          <w:p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  <w:tc>
          <w:tcPr>
            <w:tcW w:w="2126" w:type="dxa"/>
          </w:tcPr>
          <w:p w:rsidR="00580567" w:rsidRPr="004C3127" w:rsidRDefault="00580567" w:rsidP="0085319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5319D">
              <w:rPr>
                <w:rFonts w:ascii="Arial" w:hAnsi="Arial" w:cs="Arial"/>
                <w:sz w:val="22"/>
                <w:szCs w:val="22"/>
              </w:rPr>
              <w:t>£</w:t>
            </w:r>
            <w:r w:rsidR="0085319D">
              <w:rPr>
                <w:rFonts w:ascii="Arial" w:hAnsi="Arial" w:cs="Arial"/>
                <w:sz w:val="22"/>
                <w:szCs w:val="22"/>
              </w:rPr>
              <w:t>8</w:t>
            </w:r>
            <w:r w:rsidRPr="0085319D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2977" w:type="dxa"/>
          </w:tcPr>
          <w:p w:rsidR="00580567" w:rsidRPr="004C3127" w:rsidRDefault="0085319D" w:rsidP="0085319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Based on </w:t>
            </w:r>
            <w:r w:rsidRPr="0085319D">
              <w:rPr>
                <w:rFonts w:ascii="Arial" w:hAnsi="Arial" w:cs="Arial"/>
                <w:sz w:val="22"/>
                <w:szCs w:val="22"/>
              </w:rPr>
              <w:t>£10 per day</w:t>
            </w:r>
          </w:p>
        </w:tc>
      </w:tr>
      <w:tr w:rsidR="00580567" w:rsidRPr="00DC5ADE" w:rsidTr="00CC458C">
        <w:tc>
          <w:tcPr>
            <w:tcW w:w="571" w:type="dxa"/>
          </w:tcPr>
          <w:p w:rsidR="00580567" w:rsidRPr="00DC5ADE" w:rsidRDefault="00580567" w:rsidP="00ED1604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1" w:type="dxa"/>
          </w:tcPr>
          <w:p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Ice sports insurance</w:t>
            </w:r>
          </w:p>
        </w:tc>
        <w:tc>
          <w:tcPr>
            <w:tcW w:w="2126" w:type="dxa"/>
          </w:tcPr>
          <w:p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Pr="00DC5A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580567" w:rsidRPr="00DC5ADE" w:rsidRDefault="0085319D" w:rsidP="00853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person</w:t>
            </w:r>
          </w:p>
        </w:tc>
      </w:tr>
      <w:tr w:rsidR="00580567" w:rsidRPr="00DC5ADE" w:rsidTr="00CC458C">
        <w:tc>
          <w:tcPr>
            <w:tcW w:w="571" w:type="dxa"/>
          </w:tcPr>
          <w:p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1" w:type="dxa"/>
          </w:tcPr>
          <w:p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AWSA Membership</w:t>
            </w:r>
          </w:p>
        </w:tc>
        <w:tc>
          <w:tcPr>
            <w:tcW w:w="2126" w:type="dxa"/>
          </w:tcPr>
          <w:p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Pr="00DC5A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Annually</w:t>
            </w:r>
          </w:p>
        </w:tc>
      </w:tr>
    </w:tbl>
    <w:p w:rsidR="00B43DB0" w:rsidRPr="00DC5ADE" w:rsidRDefault="00B43DB0" w:rsidP="00B43DB0">
      <w:pPr>
        <w:rPr>
          <w:rFonts w:ascii="Arial" w:hAnsi="Arial" w:cs="Arial"/>
          <w:b/>
          <w:sz w:val="22"/>
          <w:szCs w:val="22"/>
        </w:rPr>
      </w:pPr>
    </w:p>
    <w:p w:rsidR="00B43DB0" w:rsidRPr="00DC5ADE" w:rsidRDefault="00DC5ADE" w:rsidP="00B43DB0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CC0D09">
        <w:rPr>
          <w:rFonts w:ascii="Arial" w:hAnsi="Arial" w:cs="Arial"/>
          <w:b/>
          <w:sz w:val="22"/>
          <w:szCs w:val="22"/>
        </w:rPr>
        <w:lastRenderedPageBreak/>
        <w:t>Personal Contributions</w:t>
      </w:r>
      <w:r w:rsidRPr="00CC0D0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B43DB0" w:rsidRPr="00DC5ADE">
        <w:rPr>
          <w:rFonts w:ascii="Arial" w:hAnsi="Arial" w:cs="Arial"/>
          <w:sz w:val="22"/>
          <w:szCs w:val="22"/>
        </w:rPr>
        <w:t xml:space="preserve">Units are requested to support </w:t>
      </w:r>
      <w:r w:rsidR="0076448F">
        <w:rPr>
          <w:rFonts w:ascii="Arial" w:hAnsi="Arial" w:cs="Arial"/>
          <w:sz w:val="22"/>
          <w:szCs w:val="22"/>
        </w:rPr>
        <w:t>participants in order</w:t>
      </w:r>
      <w:r w:rsidR="00B43DB0" w:rsidRPr="00DC5ADE">
        <w:rPr>
          <w:rFonts w:ascii="Arial" w:hAnsi="Arial" w:cs="Arial"/>
          <w:sz w:val="22"/>
          <w:szCs w:val="22"/>
        </w:rPr>
        <w:t xml:space="preserve"> to keep </w:t>
      </w:r>
      <w:r w:rsidR="0076448F">
        <w:rPr>
          <w:rFonts w:ascii="Arial" w:hAnsi="Arial" w:cs="Arial"/>
          <w:sz w:val="22"/>
          <w:szCs w:val="22"/>
        </w:rPr>
        <w:t xml:space="preserve">personal contributions </w:t>
      </w:r>
      <w:r w:rsidR="00B43DB0" w:rsidRPr="00DC5ADE">
        <w:rPr>
          <w:rFonts w:ascii="Arial" w:hAnsi="Arial" w:cs="Arial"/>
          <w:sz w:val="22"/>
          <w:szCs w:val="22"/>
        </w:rPr>
        <w:t>to a minimum</w:t>
      </w:r>
      <w:r w:rsidR="0076448F">
        <w:rPr>
          <w:rFonts w:ascii="Arial" w:hAnsi="Arial" w:cs="Arial"/>
          <w:sz w:val="22"/>
          <w:szCs w:val="22"/>
        </w:rPr>
        <w:t>/acceptable level</w:t>
      </w:r>
      <w:r w:rsidR="00B43DB0" w:rsidRPr="00DC5ADE">
        <w:rPr>
          <w:rFonts w:ascii="Arial" w:hAnsi="Arial" w:cs="Arial"/>
          <w:sz w:val="22"/>
          <w:szCs w:val="22"/>
        </w:rPr>
        <w:t>.</w:t>
      </w:r>
      <w:r w:rsidR="00CC0D09">
        <w:rPr>
          <w:rFonts w:ascii="Arial" w:hAnsi="Arial" w:cs="Arial"/>
          <w:sz w:val="22"/>
          <w:szCs w:val="22"/>
        </w:rPr>
        <w:t xml:space="preserve">  </w:t>
      </w:r>
      <w:r w:rsidR="0076448F">
        <w:rPr>
          <w:rFonts w:ascii="Arial" w:hAnsi="Arial" w:cs="Arial"/>
          <w:sz w:val="22"/>
          <w:szCs w:val="22"/>
        </w:rPr>
        <w:t xml:space="preserve">Ideally participants </w:t>
      </w:r>
      <w:r w:rsidR="00B43DB0" w:rsidRPr="00DC5ADE">
        <w:rPr>
          <w:rFonts w:ascii="Arial" w:hAnsi="Arial" w:cs="Arial"/>
          <w:sz w:val="22"/>
          <w:szCs w:val="22"/>
        </w:rPr>
        <w:t>shoul</w:t>
      </w:r>
      <w:r w:rsidR="00CC0D09">
        <w:rPr>
          <w:rFonts w:ascii="Arial" w:hAnsi="Arial" w:cs="Arial"/>
          <w:sz w:val="22"/>
          <w:szCs w:val="22"/>
        </w:rPr>
        <w:t>d expect to pay no more than third</w:t>
      </w:r>
      <w:r w:rsidR="0076448F">
        <w:rPr>
          <w:rFonts w:ascii="Arial" w:hAnsi="Arial" w:cs="Arial"/>
          <w:sz w:val="22"/>
          <w:szCs w:val="22"/>
        </w:rPr>
        <w:t xml:space="preserve"> of the total cost</w:t>
      </w:r>
      <w:r w:rsidR="00B43DB0" w:rsidRPr="00DC5ADE">
        <w:rPr>
          <w:rFonts w:ascii="Arial" w:hAnsi="Arial" w:cs="Arial"/>
          <w:sz w:val="22"/>
          <w:szCs w:val="22"/>
        </w:rPr>
        <w:t xml:space="preserve">. </w:t>
      </w:r>
    </w:p>
    <w:p w:rsidR="00B43DB0" w:rsidRPr="00DC5ADE" w:rsidRDefault="00B43DB0" w:rsidP="00B43DB0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B43DB0" w:rsidRPr="00DC5ADE" w:rsidRDefault="0076448F" w:rsidP="00B43DB0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</w:t>
      </w:r>
      <w:r w:rsidR="00DC5ADE" w:rsidRPr="00DC5ADE">
        <w:rPr>
          <w:rFonts w:ascii="Arial" w:hAnsi="Arial" w:cs="Arial"/>
          <w:b/>
          <w:sz w:val="22"/>
          <w:szCs w:val="22"/>
        </w:rPr>
        <w:t>Funding</w:t>
      </w:r>
      <w:r w:rsidR="00DC5ADE" w:rsidRPr="00DC5ADE">
        <w:rPr>
          <w:rFonts w:ascii="Arial" w:hAnsi="Arial" w:cs="Arial"/>
          <w:sz w:val="22"/>
          <w:szCs w:val="22"/>
        </w:rPr>
        <w:t xml:space="preserve">.  </w:t>
      </w:r>
      <w:r w:rsidR="0085319D">
        <w:rPr>
          <w:rFonts w:ascii="Arial" w:hAnsi="Arial" w:cs="Arial"/>
          <w:sz w:val="22"/>
          <w:szCs w:val="22"/>
        </w:rPr>
        <w:t>Additional funding ma</w:t>
      </w:r>
      <w:r>
        <w:rPr>
          <w:rFonts w:ascii="Arial" w:hAnsi="Arial" w:cs="Arial"/>
          <w:sz w:val="22"/>
          <w:szCs w:val="22"/>
        </w:rPr>
        <w:t>y</w:t>
      </w:r>
      <w:r w:rsidR="00B43DB0" w:rsidRPr="00DC5ADE">
        <w:rPr>
          <w:rFonts w:ascii="Arial" w:hAnsi="Arial" w:cs="Arial"/>
          <w:sz w:val="22"/>
          <w:szCs w:val="22"/>
        </w:rPr>
        <w:t xml:space="preserve"> be </w:t>
      </w:r>
      <w:r>
        <w:rPr>
          <w:rFonts w:ascii="Arial" w:hAnsi="Arial" w:cs="Arial"/>
          <w:sz w:val="22"/>
          <w:szCs w:val="22"/>
        </w:rPr>
        <w:t xml:space="preserve">available through </w:t>
      </w:r>
      <w:r w:rsidR="00DC5ADE" w:rsidRPr="00DC5ADE">
        <w:rPr>
          <w:rFonts w:ascii="Arial" w:hAnsi="Arial" w:cs="Arial"/>
          <w:sz w:val="22"/>
          <w:szCs w:val="22"/>
        </w:rPr>
        <w:t xml:space="preserve">COPF, </w:t>
      </w:r>
      <w:r w:rsidR="0085319D" w:rsidRPr="00DC5ADE">
        <w:rPr>
          <w:rFonts w:ascii="Arial" w:hAnsi="Arial" w:cs="Arial"/>
          <w:sz w:val="22"/>
          <w:szCs w:val="22"/>
        </w:rPr>
        <w:t xml:space="preserve">Corps </w:t>
      </w:r>
      <w:r w:rsidR="0085319D">
        <w:rPr>
          <w:rFonts w:ascii="Arial" w:hAnsi="Arial" w:cs="Arial"/>
          <w:sz w:val="22"/>
          <w:szCs w:val="22"/>
        </w:rPr>
        <w:t>funds,</w:t>
      </w:r>
      <w:r w:rsidR="0085319D" w:rsidRPr="0085319D">
        <w:rPr>
          <w:rFonts w:ascii="Arial" w:hAnsi="Arial" w:cs="Arial"/>
          <w:sz w:val="22"/>
          <w:szCs w:val="22"/>
        </w:rPr>
        <w:t xml:space="preserve"> </w:t>
      </w:r>
      <w:r w:rsidR="00DC5ADE" w:rsidRPr="00DC5ADE">
        <w:rPr>
          <w:rFonts w:ascii="Arial" w:hAnsi="Arial" w:cs="Arial"/>
          <w:sz w:val="22"/>
          <w:szCs w:val="22"/>
        </w:rPr>
        <w:t xml:space="preserve">the </w:t>
      </w:r>
      <w:r w:rsidR="00B43DB0" w:rsidRPr="00DC5ADE">
        <w:rPr>
          <w:rFonts w:ascii="Arial" w:hAnsi="Arial" w:cs="Arial"/>
          <w:sz w:val="22"/>
          <w:szCs w:val="22"/>
        </w:rPr>
        <w:t>Berlin</w:t>
      </w:r>
      <w:r w:rsidR="00DC5ADE" w:rsidRPr="00DC5ADE">
        <w:rPr>
          <w:rFonts w:ascii="Arial" w:hAnsi="Arial" w:cs="Arial"/>
          <w:sz w:val="22"/>
          <w:szCs w:val="22"/>
        </w:rPr>
        <w:t xml:space="preserve"> Memorial Fund (if applicable) and </w:t>
      </w:r>
      <w:r w:rsidR="0085319D" w:rsidRPr="00DC5ADE">
        <w:rPr>
          <w:rFonts w:ascii="Arial" w:hAnsi="Arial" w:cs="Arial"/>
          <w:sz w:val="22"/>
          <w:szCs w:val="22"/>
        </w:rPr>
        <w:t>Army Sports Lottery grants</w:t>
      </w:r>
      <w:r w:rsidR="00DC5ADE" w:rsidRPr="00DC5ADE">
        <w:rPr>
          <w:rFonts w:ascii="Arial" w:hAnsi="Arial" w:cs="Arial"/>
          <w:sz w:val="22"/>
          <w:szCs w:val="22"/>
        </w:rPr>
        <w:t>.</w:t>
      </w:r>
      <w:r w:rsidR="00CC458C" w:rsidRPr="00CC458C">
        <w:rPr>
          <w:rFonts w:ascii="Arial" w:hAnsi="Arial" w:cs="Arial"/>
          <w:sz w:val="22"/>
          <w:szCs w:val="22"/>
        </w:rPr>
        <w:t xml:space="preserve"> </w:t>
      </w:r>
      <w:r w:rsidR="00CC458C">
        <w:rPr>
          <w:rFonts w:ascii="Arial" w:hAnsi="Arial" w:cs="Arial"/>
          <w:sz w:val="22"/>
          <w:szCs w:val="22"/>
        </w:rPr>
        <w:t xml:space="preserve"> </w:t>
      </w:r>
      <w:r w:rsidR="00CC458C" w:rsidRPr="00DC5ADE">
        <w:rPr>
          <w:rFonts w:ascii="Arial" w:hAnsi="Arial" w:cs="Arial"/>
          <w:sz w:val="22"/>
          <w:szCs w:val="22"/>
        </w:rPr>
        <w:t xml:space="preserve">If </w:t>
      </w:r>
      <w:r w:rsidR="00CC458C">
        <w:rPr>
          <w:rFonts w:ascii="Arial" w:hAnsi="Arial" w:cs="Arial"/>
          <w:sz w:val="22"/>
          <w:szCs w:val="22"/>
        </w:rPr>
        <w:t xml:space="preserve">participants are </w:t>
      </w:r>
      <w:r w:rsidR="00CC458C" w:rsidRPr="00DC5ADE">
        <w:rPr>
          <w:rFonts w:ascii="Arial" w:hAnsi="Arial" w:cs="Arial"/>
          <w:sz w:val="22"/>
          <w:szCs w:val="22"/>
        </w:rPr>
        <w:t xml:space="preserve">members of the Army Sports Lottery (ASL), and holding tickets, </w:t>
      </w:r>
      <w:r w:rsidR="00CC458C">
        <w:rPr>
          <w:rFonts w:ascii="Arial" w:hAnsi="Arial" w:cs="Arial"/>
          <w:sz w:val="22"/>
          <w:szCs w:val="22"/>
        </w:rPr>
        <w:t xml:space="preserve">they </w:t>
      </w:r>
      <w:r w:rsidR="00CC458C" w:rsidRPr="00DC5ADE">
        <w:rPr>
          <w:rFonts w:ascii="Arial" w:hAnsi="Arial" w:cs="Arial"/>
          <w:sz w:val="22"/>
          <w:szCs w:val="22"/>
        </w:rPr>
        <w:t xml:space="preserve">will be able to claim a Winter </w:t>
      </w:r>
      <w:r w:rsidR="00CC458C">
        <w:rPr>
          <w:rFonts w:ascii="Arial" w:hAnsi="Arial" w:cs="Arial"/>
          <w:sz w:val="22"/>
          <w:szCs w:val="22"/>
        </w:rPr>
        <w:t>S</w:t>
      </w:r>
      <w:r w:rsidR="00CC458C" w:rsidRPr="00DC5ADE">
        <w:rPr>
          <w:rFonts w:ascii="Arial" w:hAnsi="Arial" w:cs="Arial"/>
          <w:sz w:val="22"/>
          <w:szCs w:val="22"/>
        </w:rPr>
        <w:t xml:space="preserve">ports </w:t>
      </w:r>
      <w:r w:rsidR="00CC458C">
        <w:rPr>
          <w:rFonts w:ascii="Arial" w:hAnsi="Arial" w:cs="Arial"/>
          <w:sz w:val="22"/>
          <w:szCs w:val="22"/>
        </w:rPr>
        <w:t>A</w:t>
      </w:r>
      <w:r w:rsidR="00CC458C" w:rsidRPr="00DC5ADE">
        <w:rPr>
          <w:rFonts w:ascii="Arial" w:hAnsi="Arial" w:cs="Arial"/>
          <w:sz w:val="22"/>
          <w:szCs w:val="22"/>
        </w:rPr>
        <w:t xml:space="preserve">ctivity </w:t>
      </w:r>
      <w:r w:rsidR="00CC458C">
        <w:rPr>
          <w:rFonts w:ascii="Arial" w:hAnsi="Arial" w:cs="Arial"/>
          <w:sz w:val="22"/>
          <w:szCs w:val="22"/>
        </w:rPr>
        <w:t>G</w:t>
      </w:r>
      <w:r w:rsidR="00CC458C" w:rsidRPr="00DC5ADE">
        <w:rPr>
          <w:rFonts w:ascii="Arial" w:hAnsi="Arial" w:cs="Arial"/>
          <w:sz w:val="22"/>
          <w:szCs w:val="22"/>
        </w:rPr>
        <w:t xml:space="preserve">rant </w:t>
      </w:r>
      <w:r w:rsidR="00E0102F">
        <w:rPr>
          <w:rFonts w:ascii="Arial" w:hAnsi="Arial" w:cs="Arial"/>
          <w:sz w:val="22"/>
          <w:szCs w:val="22"/>
        </w:rPr>
        <w:t xml:space="preserve">(post season); see </w:t>
      </w:r>
      <w:hyperlink r:id="rId17" w:history="1">
        <w:r w:rsidR="00CC458C" w:rsidRPr="00DC5ADE">
          <w:rPr>
            <w:rStyle w:val="Hyperlink"/>
            <w:rFonts w:ascii="Arial" w:hAnsi="Arial" w:cs="Arial"/>
            <w:sz w:val="22"/>
            <w:szCs w:val="22"/>
          </w:rPr>
          <w:t>armysportslottery.com</w:t>
        </w:r>
      </w:hyperlink>
      <w:r w:rsidR="00CC458C" w:rsidRPr="00DC5ADE">
        <w:rPr>
          <w:rFonts w:ascii="Arial" w:hAnsi="Arial" w:cs="Arial"/>
          <w:sz w:val="22"/>
          <w:szCs w:val="22"/>
        </w:rPr>
        <w:t xml:space="preserve"> for more information.</w:t>
      </w:r>
      <w:r w:rsidR="00CC458C">
        <w:rPr>
          <w:rFonts w:ascii="Arial" w:hAnsi="Arial" w:cs="Arial"/>
          <w:sz w:val="22"/>
          <w:szCs w:val="22"/>
        </w:rPr>
        <w:t xml:space="preserve"> </w:t>
      </w:r>
      <w:r w:rsidR="00CC458C" w:rsidRPr="00DC5ADE">
        <w:rPr>
          <w:rFonts w:ascii="Arial" w:hAnsi="Arial" w:cs="Arial"/>
          <w:sz w:val="22"/>
          <w:szCs w:val="22"/>
        </w:rPr>
        <w:t xml:space="preserve"> </w:t>
      </w:r>
    </w:p>
    <w:p w:rsidR="00B43DB0" w:rsidRPr="00DC5ADE" w:rsidRDefault="00B43DB0" w:rsidP="00B43DB0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B43DB0" w:rsidRPr="00DC5ADE" w:rsidRDefault="00B43DB0" w:rsidP="00B43DB0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b/>
          <w:sz w:val="22"/>
          <w:szCs w:val="22"/>
        </w:rPr>
        <w:t>Equipment</w:t>
      </w:r>
      <w:r w:rsidRPr="00DC5ADE">
        <w:rPr>
          <w:rFonts w:ascii="Arial" w:hAnsi="Arial" w:cs="Arial"/>
          <w:sz w:val="22"/>
          <w:szCs w:val="22"/>
        </w:rPr>
        <w:t xml:space="preserve">. All </w:t>
      </w:r>
      <w:r w:rsidR="00E0102F">
        <w:rPr>
          <w:rFonts w:ascii="Arial" w:hAnsi="Arial" w:cs="Arial"/>
          <w:sz w:val="22"/>
          <w:szCs w:val="22"/>
        </w:rPr>
        <w:t>major Ice Sports e</w:t>
      </w:r>
      <w:r w:rsidRPr="00DC5ADE">
        <w:rPr>
          <w:rFonts w:ascii="Arial" w:hAnsi="Arial" w:cs="Arial"/>
          <w:sz w:val="22"/>
          <w:szCs w:val="22"/>
        </w:rPr>
        <w:t>quipment</w:t>
      </w:r>
      <w:r w:rsidR="00E0102F">
        <w:rPr>
          <w:rFonts w:ascii="Arial" w:hAnsi="Arial" w:cs="Arial"/>
          <w:sz w:val="22"/>
          <w:szCs w:val="22"/>
        </w:rPr>
        <w:t xml:space="preserve"> will be </w:t>
      </w:r>
      <w:r w:rsidR="00DC5ADE">
        <w:rPr>
          <w:rFonts w:ascii="Arial" w:hAnsi="Arial" w:cs="Arial"/>
          <w:sz w:val="22"/>
          <w:szCs w:val="22"/>
        </w:rPr>
        <w:t>provided</w:t>
      </w:r>
      <w:r w:rsidR="00E0102F">
        <w:rPr>
          <w:rFonts w:ascii="Arial" w:hAnsi="Arial" w:cs="Arial"/>
          <w:sz w:val="22"/>
          <w:szCs w:val="22"/>
        </w:rPr>
        <w:t>.  P</w:t>
      </w:r>
      <w:r w:rsidR="0085319D">
        <w:rPr>
          <w:rFonts w:ascii="Arial" w:hAnsi="Arial" w:cs="Arial"/>
          <w:sz w:val="22"/>
          <w:szCs w:val="22"/>
        </w:rPr>
        <w:t xml:space="preserve">articipants </w:t>
      </w:r>
      <w:r w:rsidR="00E0102F">
        <w:rPr>
          <w:rFonts w:ascii="Arial" w:hAnsi="Arial" w:cs="Arial"/>
          <w:sz w:val="22"/>
          <w:szCs w:val="22"/>
        </w:rPr>
        <w:t xml:space="preserve">are required to bring </w:t>
      </w:r>
      <w:r w:rsidR="00CC458C">
        <w:rPr>
          <w:rFonts w:ascii="Arial" w:hAnsi="Arial" w:cs="Arial"/>
          <w:sz w:val="22"/>
          <w:szCs w:val="22"/>
        </w:rPr>
        <w:t xml:space="preserve">the </w:t>
      </w:r>
      <w:r w:rsidR="00E0102F">
        <w:rPr>
          <w:rFonts w:ascii="Arial" w:hAnsi="Arial" w:cs="Arial"/>
          <w:sz w:val="22"/>
          <w:szCs w:val="22"/>
        </w:rPr>
        <w:t xml:space="preserve">following to the </w:t>
      </w:r>
      <w:r w:rsidR="00CC458C">
        <w:rPr>
          <w:rFonts w:ascii="Arial" w:hAnsi="Arial" w:cs="Arial"/>
          <w:sz w:val="22"/>
          <w:szCs w:val="22"/>
        </w:rPr>
        <w:t>exercise</w:t>
      </w:r>
      <w:r w:rsidR="0085319D">
        <w:rPr>
          <w:rFonts w:ascii="Arial" w:hAnsi="Arial" w:cs="Arial"/>
          <w:sz w:val="22"/>
          <w:szCs w:val="22"/>
        </w:rPr>
        <w:t>:</w:t>
      </w:r>
    </w:p>
    <w:p w:rsidR="00B43DB0" w:rsidRPr="00DC5ADE" w:rsidRDefault="00B43DB0" w:rsidP="00B43DB0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B43DB0" w:rsidRPr="00DC5ADE" w:rsidRDefault="00CC458C" w:rsidP="00CC458C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CC458C"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B43DB0" w:rsidRPr="00DC5ADE">
        <w:rPr>
          <w:rFonts w:ascii="Arial" w:hAnsi="Arial" w:cs="Arial"/>
          <w:b/>
          <w:sz w:val="22"/>
          <w:szCs w:val="22"/>
        </w:rPr>
        <w:t>Bob</w:t>
      </w:r>
      <w:r w:rsidR="00B43DB0" w:rsidRPr="00DC5ADE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B43DB0" w:rsidRPr="00DC5ADE">
        <w:rPr>
          <w:rFonts w:ascii="Arial" w:hAnsi="Arial" w:cs="Arial"/>
          <w:sz w:val="22"/>
          <w:szCs w:val="22"/>
        </w:rPr>
        <w:t>Crash helmet</w:t>
      </w:r>
      <w:r w:rsidR="00CC0D09">
        <w:rPr>
          <w:rFonts w:ascii="Arial" w:hAnsi="Arial" w:cs="Arial"/>
          <w:sz w:val="22"/>
          <w:szCs w:val="22"/>
        </w:rPr>
        <w:t xml:space="preserve"> (</w:t>
      </w:r>
      <w:r w:rsidR="0085319D">
        <w:rPr>
          <w:rFonts w:ascii="Arial" w:hAnsi="Arial" w:cs="Arial"/>
          <w:sz w:val="22"/>
          <w:szCs w:val="22"/>
        </w:rPr>
        <w:t xml:space="preserve">with </w:t>
      </w:r>
      <w:r w:rsidR="00CC0D09">
        <w:rPr>
          <w:rFonts w:ascii="Arial" w:hAnsi="Arial" w:cs="Arial"/>
          <w:sz w:val="22"/>
          <w:szCs w:val="22"/>
        </w:rPr>
        <w:t xml:space="preserve">certified </w:t>
      </w:r>
      <w:r w:rsidR="0085319D">
        <w:rPr>
          <w:rFonts w:ascii="Arial" w:hAnsi="Arial" w:cs="Arial"/>
          <w:sz w:val="22"/>
          <w:szCs w:val="22"/>
        </w:rPr>
        <w:t xml:space="preserve">BSI </w:t>
      </w:r>
      <w:r w:rsidR="00CC0D09">
        <w:rPr>
          <w:rFonts w:ascii="Arial" w:hAnsi="Arial" w:cs="Arial"/>
          <w:sz w:val="22"/>
          <w:szCs w:val="22"/>
        </w:rPr>
        <w:t>Kite mark</w:t>
      </w:r>
      <w:r w:rsidR="0085319D">
        <w:rPr>
          <w:rFonts w:ascii="Arial" w:hAnsi="Arial" w:cs="Arial"/>
          <w:sz w:val="22"/>
          <w:szCs w:val="22"/>
        </w:rPr>
        <w:t>,</w:t>
      </w:r>
      <w:r w:rsidR="00CC0D09">
        <w:rPr>
          <w:rFonts w:ascii="Arial" w:hAnsi="Arial" w:cs="Arial"/>
          <w:sz w:val="22"/>
          <w:szCs w:val="22"/>
        </w:rPr>
        <w:t xml:space="preserve"> in date)</w:t>
      </w:r>
      <w:r w:rsidR="00B43DB0" w:rsidRPr="00DC5ADE">
        <w:rPr>
          <w:rFonts w:ascii="Arial" w:hAnsi="Arial" w:cs="Arial"/>
          <w:sz w:val="22"/>
          <w:szCs w:val="22"/>
        </w:rPr>
        <w:t>, gloves, track spikes</w:t>
      </w:r>
      <w:r w:rsidR="0085319D">
        <w:rPr>
          <w:rFonts w:ascii="Arial" w:hAnsi="Arial" w:cs="Arial"/>
          <w:sz w:val="22"/>
          <w:szCs w:val="22"/>
        </w:rPr>
        <w:t xml:space="preserve"> </w:t>
      </w:r>
      <w:r w:rsidR="00236726" w:rsidRPr="00DC5ADE">
        <w:rPr>
          <w:rFonts w:ascii="Arial" w:hAnsi="Arial" w:cs="Arial"/>
          <w:sz w:val="22"/>
          <w:szCs w:val="22"/>
        </w:rPr>
        <w:t xml:space="preserve">(further info </w:t>
      </w:r>
      <w:r w:rsidR="000234BF">
        <w:rPr>
          <w:rFonts w:ascii="Arial" w:hAnsi="Arial" w:cs="Arial"/>
          <w:sz w:val="22"/>
          <w:szCs w:val="22"/>
        </w:rPr>
        <w:t>at</w:t>
      </w:r>
      <w:r w:rsidR="00236726" w:rsidRPr="00DC5ADE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236726" w:rsidRPr="00DC5ADE">
          <w:rPr>
            <w:rStyle w:val="Hyperlink"/>
            <w:rFonts w:ascii="Arial" w:hAnsi="Arial" w:cs="Arial"/>
            <w:sz w:val="22"/>
            <w:szCs w:val="22"/>
          </w:rPr>
          <w:t>bobsleigh@awsa.org.uk</w:t>
        </w:r>
      </w:hyperlink>
      <w:r w:rsidR="0085319D">
        <w:rPr>
          <w:rFonts w:ascii="Arial" w:hAnsi="Arial" w:cs="Arial"/>
          <w:sz w:val="22"/>
          <w:szCs w:val="22"/>
        </w:rPr>
        <w:t>).</w:t>
      </w:r>
      <w:proofErr w:type="gramEnd"/>
    </w:p>
    <w:p w:rsidR="00B43DB0" w:rsidRPr="00DC5ADE" w:rsidRDefault="00B43DB0" w:rsidP="00AD1091">
      <w:pPr>
        <w:tabs>
          <w:tab w:val="left" w:pos="567"/>
          <w:tab w:val="num" w:pos="1134"/>
        </w:tabs>
        <w:ind w:left="1650" w:hanging="1083"/>
        <w:rPr>
          <w:rFonts w:ascii="Arial" w:hAnsi="Arial" w:cs="Arial"/>
          <w:sz w:val="22"/>
          <w:szCs w:val="22"/>
        </w:rPr>
      </w:pPr>
    </w:p>
    <w:p w:rsidR="00B43DB0" w:rsidRPr="00DC5ADE" w:rsidRDefault="00CC458C" w:rsidP="00CC458C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CC458C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B43DB0" w:rsidRPr="00DC5ADE">
        <w:rPr>
          <w:rFonts w:ascii="Arial" w:hAnsi="Arial" w:cs="Arial"/>
          <w:b/>
          <w:sz w:val="22"/>
          <w:szCs w:val="22"/>
        </w:rPr>
        <w:t>Luge</w:t>
      </w:r>
      <w:r w:rsidR="00B43DB0" w:rsidRPr="00DC5ADE">
        <w:rPr>
          <w:rFonts w:ascii="Arial" w:hAnsi="Arial" w:cs="Arial"/>
          <w:sz w:val="22"/>
          <w:szCs w:val="22"/>
        </w:rPr>
        <w:t xml:space="preserve">. Gloves (issue flying gloves/cross country skiing gloves recommended) (further info </w:t>
      </w:r>
      <w:r w:rsidR="000234BF">
        <w:rPr>
          <w:rFonts w:ascii="Arial" w:hAnsi="Arial" w:cs="Arial"/>
          <w:sz w:val="22"/>
          <w:szCs w:val="22"/>
        </w:rPr>
        <w:t>at</w:t>
      </w:r>
      <w:r w:rsidR="00B43DB0" w:rsidRPr="00DC5ADE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="00B43DB0" w:rsidRPr="00DC5ADE">
          <w:rPr>
            <w:rStyle w:val="Hyperlink"/>
            <w:rFonts w:ascii="Arial" w:hAnsi="Arial" w:cs="Arial"/>
            <w:sz w:val="22"/>
            <w:szCs w:val="22"/>
          </w:rPr>
          <w:t>luge@awsa.org.uk</w:t>
        </w:r>
      </w:hyperlink>
      <w:r w:rsidR="00B43DB0" w:rsidRPr="00DC5ADE">
        <w:rPr>
          <w:rFonts w:ascii="Arial" w:hAnsi="Arial" w:cs="Arial"/>
          <w:sz w:val="22"/>
          <w:szCs w:val="22"/>
        </w:rPr>
        <w:t>)</w:t>
      </w:r>
      <w:r w:rsidR="0085319D">
        <w:rPr>
          <w:rFonts w:ascii="Arial" w:hAnsi="Arial" w:cs="Arial"/>
          <w:sz w:val="22"/>
          <w:szCs w:val="22"/>
        </w:rPr>
        <w:t>.</w:t>
      </w:r>
    </w:p>
    <w:p w:rsidR="00B43DB0" w:rsidRPr="00DC5ADE" w:rsidRDefault="00B43DB0" w:rsidP="00AD1091">
      <w:pPr>
        <w:tabs>
          <w:tab w:val="left" w:pos="567"/>
          <w:tab w:val="num" w:pos="1134"/>
        </w:tabs>
        <w:ind w:hanging="1083"/>
        <w:rPr>
          <w:rFonts w:ascii="Arial" w:hAnsi="Arial" w:cs="Arial"/>
          <w:sz w:val="22"/>
          <w:szCs w:val="22"/>
        </w:rPr>
      </w:pPr>
    </w:p>
    <w:p w:rsidR="00B43DB0" w:rsidRPr="00DC5ADE" w:rsidRDefault="00CC458C" w:rsidP="00CC458C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C458C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B43DB0" w:rsidRPr="00DC5ADE">
        <w:rPr>
          <w:rFonts w:ascii="Arial" w:hAnsi="Arial" w:cs="Arial"/>
          <w:b/>
          <w:sz w:val="22"/>
          <w:szCs w:val="22"/>
        </w:rPr>
        <w:t>Skeleton.</w:t>
      </w:r>
      <w:r w:rsidR="00B43DB0" w:rsidRPr="00DC5ADE">
        <w:rPr>
          <w:rFonts w:ascii="Arial" w:hAnsi="Arial" w:cs="Arial"/>
          <w:sz w:val="22"/>
          <w:szCs w:val="22"/>
        </w:rPr>
        <w:t xml:space="preserve"> Gloves and </w:t>
      </w:r>
      <w:r w:rsidR="00AD1091" w:rsidRPr="00DC5ADE">
        <w:rPr>
          <w:rFonts w:ascii="Arial" w:hAnsi="Arial" w:cs="Arial"/>
          <w:sz w:val="22"/>
          <w:szCs w:val="22"/>
        </w:rPr>
        <w:t>ice crampons</w:t>
      </w:r>
      <w:r w:rsidR="00B43DB0" w:rsidRPr="00DC5ADE">
        <w:rPr>
          <w:rFonts w:ascii="Arial" w:hAnsi="Arial" w:cs="Arial"/>
          <w:sz w:val="22"/>
          <w:szCs w:val="22"/>
        </w:rPr>
        <w:t xml:space="preserve"> (further info </w:t>
      </w:r>
      <w:r w:rsidR="000234BF">
        <w:rPr>
          <w:rFonts w:ascii="Arial" w:hAnsi="Arial" w:cs="Arial"/>
          <w:sz w:val="22"/>
          <w:szCs w:val="22"/>
        </w:rPr>
        <w:t>at</w:t>
      </w:r>
      <w:r w:rsidR="00B43DB0" w:rsidRPr="00DC5ADE">
        <w:rPr>
          <w:rFonts w:ascii="Arial" w:hAnsi="Arial" w:cs="Arial"/>
          <w:sz w:val="22"/>
          <w:szCs w:val="22"/>
        </w:rPr>
        <w:t xml:space="preserve"> </w:t>
      </w:r>
      <w:hyperlink r:id="rId20" w:history="1">
        <w:r w:rsidR="00B43DB0" w:rsidRPr="00DC5ADE">
          <w:rPr>
            <w:rStyle w:val="Hyperlink"/>
            <w:rFonts w:ascii="Arial" w:hAnsi="Arial" w:cs="Arial"/>
            <w:sz w:val="22"/>
            <w:szCs w:val="22"/>
          </w:rPr>
          <w:t>skeleton@awsa.org.uk</w:t>
        </w:r>
      </w:hyperlink>
      <w:r w:rsidR="00B43DB0" w:rsidRPr="00DC5ADE">
        <w:rPr>
          <w:rFonts w:ascii="Arial" w:hAnsi="Arial" w:cs="Arial"/>
          <w:sz w:val="22"/>
          <w:szCs w:val="22"/>
        </w:rPr>
        <w:t>)</w:t>
      </w:r>
      <w:r w:rsidR="0085319D">
        <w:rPr>
          <w:rFonts w:ascii="Arial" w:hAnsi="Arial" w:cs="Arial"/>
          <w:sz w:val="22"/>
          <w:szCs w:val="22"/>
        </w:rPr>
        <w:t>.</w:t>
      </w:r>
    </w:p>
    <w:p w:rsidR="00B43DB0" w:rsidRPr="00DC5ADE" w:rsidRDefault="00B43DB0" w:rsidP="00B43DB0">
      <w:pPr>
        <w:tabs>
          <w:tab w:val="left" w:pos="567"/>
        </w:tabs>
        <w:ind w:left="1650"/>
        <w:rPr>
          <w:rFonts w:ascii="Arial" w:hAnsi="Arial" w:cs="Arial"/>
          <w:sz w:val="22"/>
          <w:szCs w:val="22"/>
        </w:rPr>
      </w:pPr>
    </w:p>
    <w:p w:rsidR="00DC5ADE" w:rsidRDefault="00E0102F" w:rsidP="00DB66C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</w:r>
      <w:r w:rsidR="00DC5ADE">
        <w:rPr>
          <w:rFonts w:ascii="Arial" w:hAnsi="Arial" w:cs="Arial"/>
          <w:b/>
          <w:sz w:val="22"/>
          <w:szCs w:val="22"/>
        </w:rPr>
        <w:t>Documentation</w:t>
      </w:r>
      <w:r w:rsidR="00B43DB0" w:rsidRPr="00DC5ADE">
        <w:rPr>
          <w:rFonts w:ascii="Arial" w:hAnsi="Arial" w:cs="Arial"/>
          <w:sz w:val="22"/>
          <w:szCs w:val="22"/>
        </w:rPr>
        <w:t xml:space="preserve">. All participants </w:t>
      </w:r>
      <w:r w:rsidR="00CC458C">
        <w:rPr>
          <w:rFonts w:ascii="Arial" w:hAnsi="Arial" w:cs="Arial"/>
          <w:sz w:val="22"/>
          <w:szCs w:val="22"/>
        </w:rPr>
        <w:t>are to bring the following documentation to Ex RI2 19:</w:t>
      </w:r>
      <w:r w:rsidR="00B43DB0" w:rsidRPr="00DC5ADE">
        <w:rPr>
          <w:rFonts w:ascii="Arial" w:hAnsi="Arial" w:cs="Arial"/>
          <w:sz w:val="22"/>
          <w:szCs w:val="22"/>
        </w:rPr>
        <w:t xml:space="preserve"> </w:t>
      </w:r>
    </w:p>
    <w:p w:rsidR="00DC5ADE" w:rsidRDefault="00DC5ADE" w:rsidP="00DB66C7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0234BF" w:rsidRDefault="00DB66C7" w:rsidP="00DB66C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C5ADE" w:rsidRPr="00DC5ADE">
        <w:rPr>
          <w:rFonts w:ascii="Arial" w:hAnsi="Arial" w:cs="Arial"/>
          <w:sz w:val="22"/>
          <w:szCs w:val="22"/>
        </w:rPr>
        <w:t>a.</w:t>
      </w:r>
      <w:r w:rsidR="00DC5ADE">
        <w:rPr>
          <w:rFonts w:ascii="Arial" w:hAnsi="Arial" w:cs="Arial"/>
          <w:b/>
          <w:sz w:val="22"/>
          <w:szCs w:val="22"/>
        </w:rPr>
        <w:t xml:space="preserve">   </w:t>
      </w:r>
      <w:r w:rsidR="000234BF" w:rsidRPr="00DC5ADE">
        <w:rPr>
          <w:rFonts w:ascii="Arial" w:hAnsi="Arial" w:cs="Arial"/>
          <w:b/>
          <w:sz w:val="22"/>
          <w:szCs w:val="22"/>
        </w:rPr>
        <w:t>MOD 90</w:t>
      </w:r>
      <w:r w:rsidR="000234BF">
        <w:rPr>
          <w:rFonts w:ascii="Arial" w:hAnsi="Arial" w:cs="Arial"/>
          <w:sz w:val="22"/>
          <w:szCs w:val="22"/>
        </w:rPr>
        <w:t xml:space="preserve">.  </w:t>
      </w:r>
    </w:p>
    <w:p w:rsidR="000234BF" w:rsidRDefault="000234BF" w:rsidP="00DB66C7">
      <w:pPr>
        <w:tabs>
          <w:tab w:val="left" w:pos="567"/>
        </w:tabs>
        <w:ind w:left="720"/>
        <w:rPr>
          <w:rFonts w:ascii="Arial" w:hAnsi="Arial" w:cs="Arial"/>
          <w:sz w:val="22"/>
          <w:szCs w:val="22"/>
        </w:rPr>
      </w:pPr>
    </w:p>
    <w:p w:rsidR="000234BF" w:rsidRDefault="00DB66C7" w:rsidP="00DB66C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234BF">
        <w:rPr>
          <w:rFonts w:ascii="Arial" w:hAnsi="Arial" w:cs="Arial"/>
          <w:sz w:val="22"/>
          <w:szCs w:val="22"/>
        </w:rPr>
        <w:t xml:space="preserve">b.   </w:t>
      </w:r>
      <w:r w:rsidR="000234BF" w:rsidRPr="00DC5ADE">
        <w:rPr>
          <w:rFonts w:ascii="Arial" w:hAnsi="Arial" w:cs="Arial"/>
          <w:b/>
          <w:sz w:val="22"/>
          <w:szCs w:val="22"/>
        </w:rPr>
        <w:t>EHIC Cards</w:t>
      </w:r>
      <w:r w:rsidR="000234BF">
        <w:rPr>
          <w:rFonts w:ascii="Arial" w:hAnsi="Arial" w:cs="Arial"/>
          <w:sz w:val="22"/>
          <w:szCs w:val="22"/>
        </w:rPr>
        <w:t xml:space="preserve">.  </w:t>
      </w:r>
      <w:r w:rsidR="000234BF" w:rsidRPr="00DC5ADE">
        <w:rPr>
          <w:rFonts w:ascii="Arial" w:hAnsi="Arial" w:cs="Arial"/>
          <w:sz w:val="22"/>
          <w:szCs w:val="22"/>
        </w:rPr>
        <w:t xml:space="preserve">EHIC cards are available free of charge online </w:t>
      </w:r>
      <w:r w:rsidR="000234BF">
        <w:rPr>
          <w:rFonts w:ascii="Arial" w:hAnsi="Arial" w:cs="Arial"/>
          <w:sz w:val="22"/>
          <w:szCs w:val="22"/>
        </w:rPr>
        <w:t xml:space="preserve">at </w:t>
      </w:r>
      <w:hyperlink r:id="rId21" w:history="1">
        <w:r w:rsidR="000234BF" w:rsidRPr="00DC5ADE">
          <w:rPr>
            <w:rStyle w:val="Hyperlink"/>
            <w:rFonts w:ascii="Arial" w:hAnsi="Arial" w:cs="Arial"/>
            <w:sz w:val="22"/>
            <w:szCs w:val="22"/>
          </w:rPr>
          <w:t>www.ehic.org.uk</w:t>
        </w:r>
      </w:hyperlink>
      <w:r w:rsidR="000234BF" w:rsidRPr="00CC458C">
        <w:rPr>
          <w:rStyle w:val="Hyperlink"/>
          <w:rFonts w:ascii="Arial" w:hAnsi="Arial" w:cs="Arial"/>
          <w:sz w:val="22"/>
          <w:szCs w:val="22"/>
          <w:u w:val="none"/>
        </w:rPr>
        <w:t xml:space="preserve">. </w:t>
      </w:r>
      <w:r w:rsidR="000234BF" w:rsidRPr="00CC458C">
        <w:rPr>
          <w:rStyle w:val="FootnoteReference"/>
          <w:rFonts w:ascii="Arial" w:hAnsi="Arial" w:cs="Arial"/>
          <w:color w:val="0000FF"/>
          <w:sz w:val="22"/>
          <w:szCs w:val="22"/>
        </w:rPr>
        <w:footnoteReference w:id="4"/>
      </w:r>
    </w:p>
    <w:p w:rsidR="000234BF" w:rsidRDefault="000234BF" w:rsidP="00DB66C7">
      <w:pPr>
        <w:tabs>
          <w:tab w:val="left" w:pos="567"/>
        </w:tabs>
        <w:ind w:left="720"/>
        <w:rPr>
          <w:rFonts w:ascii="Arial" w:hAnsi="Arial" w:cs="Arial"/>
          <w:b/>
          <w:sz w:val="22"/>
          <w:szCs w:val="22"/>
        </w:rPr>
      </w:pPr>
    </w:p>
    <w:p w:rsidR="000234BF" w:rsidRDefault="00DB66C7" w:rsidP="00DB66C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234BF">
        <w:rPr>
          <w:rFonts w:ascii="Arial" w:hAnsi="Arial" w:cs="Arial"/>
          <w:sz w:val="22"/>
          <w:szCs w:val="22"/>
        </w:rPr>
        <w:t xml:space="preserve">c.   </w:t>
      </w:r>
      <w:r w:rsidR="000234BF" w:rsidRPr="00CA4EA1">
        <w:rPr>
          <w:rFonts w:ascii="Arial" w:hAnsi="Arial" w:cs="Arial"/>
          <w:b/>
          <w:sz w:val="22"/>
          <w:szCs w:val="22"/>
        </w:rPr>
        <w:t>Passport</w:t>
      </w:r>
      <w:r w:rsidR="000234BF">
        <w:rPr>
          <w:rFonts w:ascii="Arial" w:hAnsi="Arial" w:cs="Arial"/>
          <w:sz w:val="22"/>
          <w:szCs w:val="22"/>
        </w:rPr>
        <w:t>.  All personnel are to travel with in date passports which have a minimum of six months remaining prior to the expiry date.</w:t>
      </w:r>
    </w:p>
    <w:p w:rsidR="000234BF" w:rsidRDefault="000234BF" w:rsidP="00DB66C7">
      <w:pPr>
        <w:tabs>
          <w:tab w:val="left" w:pos="567"/>
        </w:tabs>
        <w:ind w:left="720"/>
        <w:rPr>
          <w:rFonts w:ascii="Arial" w:hAnsi="Arial" w:cs="Arial"/>
          <w:sz w:val="22"/>
          <w:szCs w:val="22"/>
        </w:rPr>
      </w:pPr>
    </w:p>
    <w:p w:rsidR="00DC5ADE" w:rsidRDefault="000234BF" w:rsidP="00DB66C7">
      <w:pPr>
        <w:tabs>
          <w:tab w:val="left" w:pos="567"/>
        </w:tabs>
        <w:ind w:left="567"/>
        <w:rPr>
          <w:rStyle w:val="Hyperlink"/>
          <w:rFonts w:ascii="Arial" w:hAnsi="Arial" w:cs="Arial"/>
          <w:sz w:val="22"/>
          <w:szCs w:val="22"/>
        </w:rPr>
      </w:pPr>
      <w:r w:rsidRPr="000234BF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DC5ADE">
        <w:rPr>
          <w:rFonts w:ascii="Arial" w:hAnsi="Arial" w:cs="Arial"/>
          <w:b/>
          <w:sz w:val="22"/>
          <w:szCs w:val="22"/>
        </w:rPr>
        <w:t xml:space="preserve">Insurance.  </w:t>
      </w:r>
      <w:r w:rsidR="00B43DB0" w:rsidRPr="00DC5ADE">
        <w:rPr>
          <w:rFonts w:ascii="Arial" w:hAnsi="Arial" w:cs="Arial"/>
          <w:sz w:val="22"/>
          <w:szCs w:val="22"/>
        </w:rPr>
        <w:t>Insurance can be o</w:t>
      </w:r>
      <w:r w:rsidR="00236726" w:rsidRPr="00DC5ADE">
        <w:rPr>
          <w:rFonts w:ascii="Arial" w:hAnsi="Arial" w:cs="Arial"/>
          <w:sz w:val="22"/>
          <w:szCs w:val="22"/>
        </w:rPr>
        <w:t>btained from</w:t>
      </w:r>
      <w:r w:rsidR="00B43DB0" w:rsidRPr="00DC5ADE">
        <w:rPr>
          <w:rFonts w:ascii="Arial" w:hAnsi="Arial" w:cs="Arial"/>
          <w:sz w:val="22"/>
          <w:szCs w:val="22"/>
        </w:rPr>
        <w:t xml:space="preserve"> Insignia</w:t>
      </w:r>
      <w:r w:rsidR="00DC5ADE">
        <w:rPr>
          <w:rFonts w:ascii="Arial" w:hAnsi="Arial" w:cs="Arial"/>
          <w:sz w:val="22"/>
          <w:szCs w:val="22"/>
        </w:rPr>
        <w:t xml:space="preserve"> Underwriting (T</w:t>
      </w:r>
      <w:r w:rsidR="00236726" w:rsidRPr="00DC5ADE">
        <w:rPr>
          <w:rFonts w:ascii="Arial" w:hAnsi="Arial" w:cs="Arial"/>
          <w:sz w:val="22"/>
          <w:szCs w:val="22"/>
        </w:rPr>
        <w:t>el: 01722 597980</w:t>
      </w:r>
      <w:r w:rsidR="00B43DB0" w:rsidRPr="00DC5ADE">
        <w:rPr>
          <w:rFonts w:ascii="Arial" w:hAnsi="Arial" w:cs="Arial"/>
          <w:sz w:val="22"/>
          <w:szCs w:val="22"/>
        </w:rPr>
        <w:t>)</w:t>
      </w:r>
      <w:r w:rsidR="00236726" w:rsidRPr="00DC5ADE">
        <w:rPr>
          <w:rFonts w:ascii="Arial" w:hAnsi="Arial" w:cs="Arial"/>
          <w:sz w:val="22"/>
          <w:szCs w:val="22"/>
        </w:rPr>
        <w:t xml:space="preserve"> website: </w:t>
      </w:r>
      <w:hyperlink r:id="rId22" w:history="1">
        <w:r w:rsidR="00236726" w:rsidRPr="00DC5ADE">
          <w:rPr>
            <w:rStyle w:val="Hyperlink"/>
            <w:rFonts w:ascii="Arial" w:hAnsi="Arial" w:cs="Arial"/>
            <w:sz w:val="22"/>
            <w:szCs w:val="22"/>
          </w:rPr>
          <w:t>www.insigniaunderwriting.co.uk</w:t>
        </w:r>
      </w:hyperlink>
      <w:r w:rsidR="00236726" w:rsidRPr="00DC5ADE">
        <w:rPr>
          <w:rFonts w:ascii="Arial" w:hAnsi="Arial" w:cs="Arial"/>
          <w:sz w:val="22"/>
          <w:szCs w:val="22"/>
        </w:rPr>
        <w:t xml:space="preserve">. Contact: </w:t>
      </w:r>
      <w:hyperlink r:id="rId23" w:history="1">
        <w:r w:rsidR="00236726" w:rsidRPr="00DC5ADE">
          <w:rPr>
            <w:rStyle w:val="Hyperlink"/>
            <w:rFonts w:ascii="Arial" w:hAnsi="Arial" w:cs="Arial"/>
            <w:sz w:val="22"/>
            <w:szCs w:val="22"/>
          </w:rPr>
          <w:t>richard.dorman@insigniaunderwriting.co.uk</w:t>
        </w:r>
      </w:hyperlink>
      <w:r w:rsidR="00236726" w:rsidRPr="00DC5ADE">
        <w:rPr>
          <w:rFonts w:ascii="Arial" w:hAnsi="Arial" w:cs="Arial"/>
          <w:sz w:val="22"/>
          <w:szCs w:val="22"/>
        </w:rPr>
        <w:t xml:space="preserve">  or </w:t>
      </w:r>
      <w:hyperlink r:id="rId24" w:history="1">
        <w:r w:rsidR="00236726" w:rsidRPr="00DC5ADE">
          <w:rPr>
            <w:rStyle w:val="Hyperlink"/>
            <w:rFonts w:ascii="Arial" w:hAnsi="Arial" w:cs="Arial"/>
            <w:sz w:val="22"/>
            <w:szCs w:val="22"/>
          </w:rPr>
          <w:t>admim@insigniaunderwriting.co.uk</w:t>
        </w:r>
      </w:hyperlink>
      <w:r w:rsidR="00DC5ADE">
        <w:rPr>
          <w:rStyle w:val="Hyperlink"/>
          <w:rFonts w:ascii="Arial" w:hAnsi="Arial" w:cs="Arial"/>
          <w:sz w:val="22"/>
          <w:szCs w:val="22"/>
        </w:rPr>
        <w:t>.</w:t>
      </w:r>
    </w:p>
    <w:p w:rsidR="00B43DB0" w:rsidRPr="00DC5ADE" w:rsidRDefault="00B43DB0" w:rsidP="00DB66C7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B43DB0" w:rsidRPr="00DC5ADE" w:rsidRDefault="00B43DB0" w:rsidP="00B43DB0">
      <w:pPr>
        <w:outlineLvl w:val="0"/>
        <w:rPr>
          <w:rFonts w:ascii="Arial" w:hAnsi="Arial" w:cs="Arial"/>
          <w:b/>
          <w:sz w:val="22"/>
          <w:szCs w:val="22"/>
        </w:rPr>
      </w:pPr>
      <w:r w:rsidRPr="00DC5ADE">
        <w:rPr>
          <w:rFonts w:ascii="Arial" w:hAnsi="Arial" w:cs="Arial"/>
          <w:b/>
          <w:sz w:val="22"/>
          <w:szCs w:val="22"/>
        </w:rPr>
        <w:t>R</w:t>
      </w:r>
      <w:r w:rsidR="00A5405C">
        <w:rPr>
          <w:rFonts w:ascii="Arial" w:hAnsi="Arial" w:cs="Arial"/>
          <w:b/>
          <w:sz w:val="22"/>
          <w:szCs w:val="22"/>
        </w:rPr>
        <w:t>egistration /</w:t>
      </w:r>
      <w:r w:rsidRPr="00DC5ADE">
        <w:rPr>
          <w:rFonts w:ascii="Arial" w:hAnsi="Arial" w:cs="Arial"/>
          <w:b/>
          <w:sz w:val="22"/>
          <w:szCs w:val="22"/>
        </w:rPr>
        <w:t>ENDEX</w:t>
      </w:r>
    </w:p>
    <w:p w:rsidR="00B43DB0" w:rsidRPr="00DC5ADE" w:rsidRDefault="00B43DB0" w:rsidP="00B43DB0">
      <w:pPr>
        <w:rPr>
          <w:rFonts w:ascii="Arial" w:hAnsi="Arial" w:cs="Arial"/>
          <w:b/>
          <w:sz w:val="22"/>
          <w:szCs w:val="22"/>
        </w:rPr>
      </w:pPr>
    </w:p>
    <w:p w:rsidR="00B43DB0" w:rsidRPr="00DC5ADE" w:rsidRDefault="00E0102F" w:rsidP="00E0102F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12.</w:t>
      </w:r>
      <w:r>
        <w:rPr>
          <w:rFonts w:ascii="Arial" w:eastAsia="Arial" w:hAnsi="Arial" w:cs="Arial"/>
          <w:sz w:val="22"/>
          <w:szCs w:val="22"/>
        </w:rPr>
        <w:tab/>
      </w:r>
      <w:r w:rsidR="4E9D8A04" w:rsidRPr="00DC5ADE">
        <w:rPr>
          <w:rFonts w:ascii="Arial" w:eastAsia="Arial" w:hAnsi="Arial" w:cs="Arial"/>
          <w:sz w:val="22"/>
          <w:szCs w:val="22"/>
        </w:rPr>
        <w:t xml:space="preserve">Registration for all </w:t>
      </w:r>
      <w:r w:rsidR="000234BF">
        <w:rPr>
          <w:rFonts w:ascii="Arial" w:eastAsia="Arial" w:hAnsi="Arial" w:cs="Arial"/>
          <w:sz w:val="22"/>
          <w:szCs w:val="22"/>
        </w:rPr>
        <w:t xml:space="preserve">participants </w:t>
      </w:r>
      <w:r w:rsidR="4E9D8A04" w:rsidRPr="00DC5ADE">
        <w:rPr>
          <w:rFonts w:ascii="Arial" w:eastAsia="Arial" w:hAnsi="Arial" w:cs="Arial"/>
          <w:sz w:val="22"/>
          <w:szCs w:val="22"/>
        </w:rPr>
        <w:t>will take place at 1700hrs on Sat 19 Jan 19</w:t>
      </w:r>
      <w:r w:rsidR="00CC458C">
        <w:rPr>
          <w:rFonts w:ascii="Arial" w:eastAsia="Arial" w:hAnsi="Arial" w:cs="Arial"/>
          <w:sz w:val="22"/>
          <w:szCs w:val="22"/>
        </w:rPr>
        <w:t xml:space="preserve">, </w:t>
      </w:r>
      <w:r w:rsidR="4E9D8A04" w:rsidRPr="00DC5ADE">
        <w:rPr>
          <w:rFonts w:ascii="Arial" w:eastAsia="Arial" w:hAnsi="Arial" w:cs="Arial"/>
          <w:sz w:val="22"/>
          <w:szCs w:val="22"/>
        </w:rPr>
        <w:t xml:space="preserve">location </w:t>
      </w:r>
      <w:r w:rsidR="00CC458C">
        <w:rPr>
          <w:rFonts w:ascii="Arial" w:eastAsia="Arial" w:hAnsi="Arial" w:cs="Arial"/>
          <w:sz w:val="22"/>
          <w:szCs w:val="22"/>
        </w:rPr>
        <w:t>TBC</w:t>
      </w:r>
      <w:r w:rsidR="4E9D8A04" w:rsidRPr="00DC5ADE">
        <w:rPr>
          <w:rFonts w:ascii="Arial" w:eastAsia="Arial" w:hAnsi="Arial" w:cs="Arial"/>
          <w:sz w:val="22"/>
          <w:szCs w:val="22"/>
        </w:rPr>
        <w:t xml:space="preserve">.  Participants are to </w:t>
      </w:r>
      <w:r w:rsidR="0085319D">
        <w:rPr>
          <w:rFonts w:ascii="Arial" w:eastAsia="Arial" w:hAnsi="Arial" w:cs="Arial"/>
          <w:sz w:val="22"/>
          <w:szCs w:val="22"/>
        </w:rPr>
        <w:t xml:space="preserve">bring all documentation as per Para 12.  </w:t>
      </w:r>
      <w:r w:rsidR="4E9D8A04" w:rsidRPr="00DC5ADE">
        <w:rPr>
          <w:rFonts w:ascii="Arial" w:eastAsia="Arial" w:hAnsi="Arial" w:cs="Arial"/>
          <w:sz w:val="22"/>
          <w:szCs w:val="22"/>
        </w:rPr>
        <w:t>Failure to produce any of the above documents will result in a person</w:t>
      </w:r>
      <w:r w:rsidR="00CC458C">
        <w:rPr>
          <w:rFonts w:ascii="Arial" w:eastAsia="Arial" w:hAnsi="Arial" w:cs="Arial"/>
          <w:sz w:val="22"/>
          <w:szCs w:val="22"/>
        </w:rPr>
        <w:t xml:space="preserve"> </w:t>
      </w:r>
      <w:r w:rsidR="000234BF">
        <w:rPr>
          <w:rFonts w:ascii="Arial" w:eastAsia="Arial" w:hAnsi="Arial" w:cs="Arial"/>
          <w:sz w:val="22"/>
          <w:szCs w:val="22"/>
        </w:rPr>
        <w:t xml:space="preserve">unable </w:t>
      </w:r>
      <w:r w:rsidR="4E9D8A04" w:rsidRPr="00DC5ADE">
        <w:rPr>
          <w:rFonts w:ascii="Arial" w:eastAsia="Arial" w:hAnsi="Arial" w:cs="Arial"/>
          <w:sz w:val="22"/>
          <w:szCs w:val="22"/>
        </w:rPr>
        <w:t xml:space="preserve">to slide. </w:t>
      </w:r>
    </w:p>
    <w:p w:rsidR="00B43DB0" w:rsidRPr="00DC5ADE" w:rsidRDefault="00B43DB0" w:rsidP="00B43DB0">
      <w:pPr>
        <w:rPr>
          <w:rFonts w:ascii="Arial" w:hAnsi="Arial" w:cs="Arial"/>
          <w:sz w:val="22"/>
          <w:szCs w:val="22"/>
        </w:rPr>
      </w:pPr>
    </w:p>
    <w:p w:rsidR="00B43DB0" w:rsidRPr="00DC5ADE" w:rsidRDefault="00E0102F" w:rsidP="00E0102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</w:r>
      <w:r w:rsidR="0085319D" w:rsidRPr="0085319D">
        <w:rPr>
          <w:rFonts w:ascii="Arial" w:hAnsi="Arial" w:cs="Arial"/>
          <w:sz w:val="22"/>
          <w:szCs w:val="22"/>
        </w:rPr>
        <w:t>Participants will be released from E</w:t>
      </w:r>
      <w:r w:rsidR="00B43DB0" w:rsidRPr="0085319D">
        <w:rPr>
          <w:rFonts w:ascii="Arial" w:hAnsi="Arial" w:cs="Arial"/>
          <w:sz w:val="22"/>
          <w:szCs w:val="22"/>
        </w:rPr>
        <w:t xml:space="preserve">x RI2 </w:t>
      </w:r>
      <w:r w:rsidR="000234BF">
        <w:rPr>
          <w:rFonts w:ascii="Arial" w:hAnsi="Arial" w:cs="Arial"/>
          <w:sz w:val="22"/>
          <w:szCs w:val="22"/>
        </w:rPr>
        <w:t xml:space="preserve">19 </w:t>
      </w:r>
      <w:r w:rsidR="0085319D" w:rsidRPr="0085319D">
        <w:rPr>
          <w:rFonts w:ascii="Arial" w:hAnsi="Arial" w:cs="Arial"/>
          <w:sz w:val="22"/>
          <w:szCs w:val="22"/>
        </w:rPr>
        <w:t>on the m</w:t>
      </w:r>
      <w:r w:rsidR="00AB314D" w:rsidRPr="0085319D">
        <w:rPr>
          <w:rFonts w:ascii="Arial" w:hAnsi="Arial" w:cs="Arial"/>
          <w:sz w:val="22"/>
          <w:szCs w:val="22"/>
        </w:rPr>
        <w:t>orning of 26 Feb</w:t>
      </w:r>
      <w:r w:rsidR="006D2E53" w:rsidRPr="0085319D">
        <w:rPr>
          <w:rFonts w:ascii="Arial" w:hAnsi="Arial" w:cs="Arial"/>
          <w:sz w:val="22"/>
          <w:szCs w:val="22"/>
        </w:rPr>
        <w:t xml:space="preserve"> 19</w:t>
      </w:r>
      <w:r w:rsidR="0085319D">
        <w:rPr>
          <w:rFonts w:ascii="Arial" w:hAnsi="Arial" w:cs="Arial"/>
          <w:sz w:val="22"/>
          <w:szCs w:val="22"/>
        </w:rPr>
        <w:t xml:space="preserve"> when</w:t>
      </w:r>
      <w:r w:rsidR="00B43DB0" w:rsidRPr="00DC5ADE">
        <w:rPr>
          <w:rFonts w:ascii="Arial" w:hAnsi="Arial" w:cs="Arial"/>
          <w:sz w:val="22"/>
          <w:szCs w:val="22"/>
        </w:rPr>
        <w:t xml:space="preserve"> accommodation</w:t>
      </w:r>
      <w:r w:rsidR="0059349C" w:rsidRPr="00DC5ADE">
        <w:rPr>
          <w:rFonts w:ascii="Arial" w:hAnsi="Arial" w:cs="Arial"/>
          <w:sz w:val="22"/>
          <w:szCs w:val="22"/>
        </w:rPr>
        <w:t xml:space="preserve"> </w:t>
      </w:r>
      <w:r w:rsidR="0085319D">
        <w:rPr>
          <w:rFonts w:ascii="Arial" w:hAnsi="Arial" w:cs="Arial"/>
          <w:sz w:val="22"/>
          <w:szCs w:val="22"/>
        </w:rPr>
        <w:t xml:space="preserve">costs have </w:t>
      </w:r>
      <w:r w:rsidR="0059349C" w:rsidRPr="00DC5ADE">
        <w:rPr>
          <w:rFonts w:ascii="Arial" w:hAnsi="Arial" w:cs="Arial"/>
          <w:sz w:val="22"/>
          <w:szCs w:val="22"/>
        </w:rPr>
        <w:t xml:space="preserve">been paid and </w:t>
      </w:r>
      <w:r w:rsidR="0085319D">
        <w:rPr>
          <w:rFonts w:ascii="Arial" w:hAnsi="Arial" w:cs="Arial"/>
          <w:sz w:val="22"/>
          <w:szCs w:val="22"/>
        </w:rPr>
        <w:t xml:space="preserve">all </w:t>
      </w:r>
      <w:r w:rsidR="0059349C" w:rsidRPr="00DC5ADE">
        <w:rPr>
          <w:rFonts w:ascii="Arial" w:hAnsi="Arial" w:cs="Arial"/>
          <w:sz w:val="22"/>
          <w:szCs w:val="22"/>
        </w:rPr>
        <w:t xml:space="preserve">equipment </w:t>
      </w:r>
      <w:r w:rsidR="0085319D">
        <w:rPr>
          <w:rFonts w:ascii="Arial" w:hAnsi="Arial" w:cs="Arial"/>
          <w:sz w:val="22"/>
          <w:szCs w:val="22"/>
        </w:rPr>
        <w:t>returned</w:t>
      </w:r>
      <w:r w:rsidR="00B43DB0" w:rsidRPr="00DC5ADE">
        <w:rPr>
          <w:rFonts w:ascii="Arial" w:hAnsi="Arial" w:cs="Arial"/>
          <w:sz w:val="22"/>
          <w:szCs w:val="22"/>
        </w:rPr>
        <w:t>.</w:t>
      </w:r>
      <w:r w:rsidR="0085319D">
        <w:rPr>
          <w:rFonts w:ascii="Arial" w:hAnsi="Arial" w:cs="Arial"/>
          <w:sz w:val="22"/>
          <w:szCs w:val="22"/>
        </w:rPr>
        <w:t xml:space="preserve">  ENDEX for participants will be on return to unit lines.</w:t>
      </w:r>
    </w:p>
    <w:p w:rsidR="00B43DB0" w:rsidRPr="00DC5ADE" w:rsidRDefault="00B43DB0" w:rsidP="00B43DB0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85319D" w:rsidRPr="0085319D" w:rsidRDefault="0085319D" w:rsidP="0085319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85319D">
        <w:rPr>
          <w:rFonts w:ascii="Arial" w:hAnsi="Arial" w:cs="Arial"/>
          <w:b/>
          <w:sz w:val="22"/>
          <w:szCs w:val="22"/>
        </w:rPr>
        <w:t>Selection for the UKLFWSA Service Championships</w:t>
      </w:r>
    </w:p>
    <w:p w:rsidR="0085319D" w:rsidRDefault="0085319D" w:rsidP="0085319D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B43DB0" w:rsidRPr="00DC5ADE" w:rsidRDefault="0085319D" w:rsidP="0085319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0102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CC458C">
        <w:rPr>
          <w:rFonts w:ascii="Arial" w:hAnsi="Arial" w:cs="Arial"/>
          <w:sz w:val="22"/>
          <w:szCs w:val="22"/>
        </w:rPr>
        <w:t>The UKLFWSA Service Championships will be held at</w:t>
      </w:r>
      <w:r w:rsidR="00CC458C" w:rsidRPr="00DC5A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458C">
        <w:rPr>
          <w:rFonts w:ascii="Arial" w:hAnsi="Arial" w:cs="Arial"/>
          <w:sz w:val="22"/>
          <w:szCs w:val="22"/>
        </w:rPr>
        <w:t>Koingssee</w:t>
      </w:r>
      <w:proofErr w:type="spellEnd"/>
      <w:r w:rsidR="00CC458C">
        <w:rPr>
          <w:rFonts w:ascii="Arial" w:hAnsi="Arial" w:cs="Arial"/>
          <w:sz w:val="22"/>
          <w:szCs w:val="22"/>
        </w:rPr>
        <w:t xml:space="preserve"> </w:t>
      </w:r>
      <w:r w:rsidR="00CC458C" w:rsidRPr="00DC5ADE">
        <w:rPr>
          <w:rFonts w:ascii="Arial" w:hAnsi="Arial" w:cs="Arial"/>
          <w:sz w:val="22"/>
          <w:szCs w:val="22"/>
        </w:rPr>
        <w:t xml:space="preserve">17 </w:t>
      </w:r>
      <w:r w:rsidR="00CC458C">
        <w:rPr>
          <w:rFonts w:ascii="Arial" w:hAnsi="Arial" w:cs="Arial"/>
          <w:sz w:val="22"/>
          <w:szCs w:val="22"/>
        </w:rPr>
        <w:t xml:space="preserve">Feb – 2 </w:t>
      </w:r>
      <w:r w:rsidR="00CC458C" w:rsidRPr="00DC5ADE">
        <w:rPr>
          <w:rFonts w:ascii="Arial" w:hAnsi="Arial" w:cs="Arial"/>
          <w:sz w:val="22"/>
          <w:szCs w:val="22"/>
        </w:rPr>
        <w:t>Mar 2019.</w:t>
      </w:r>
      <w:r w:rsidR="00CC45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Selection for the Army Squad will take place during Ex RI2 </w:t>
      </w:r>
      <w:r w:rsidR="000234BF">
        <w:rPr>
          <w:rFonts w:ascii="Arial" w:hAnsi="Arial" w:cs="Arial"/>
          <w:sz w:val="22"/>
          <w:szCs w:val="22"/>
        </w:rPr>
        <w:t xml:space="preserve">19 </w:t>
      </w:r>
      <w:r>
        <w:rPr>
          <w:rFonts w:ascii="Arial" w:hAnsi="Arial" w:cs="Arial"/>
          <w:sz w:val="22"/>
          <w:szCs w:val="22"/>
        </w:rPr>
        <w:t>and will be confirmed post</w:t>
      </w:r>
      <w:r w:rsidR="00CC45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rac</w:t>
      </w:r>
      <w:r w:rsidR="00CC458C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.  </w:t>
      </w:r>
      <w:r w:rsidR="00B43DB0" w:rsidRPr="00DC5ADE">
        <w:rPr>
          <w:rFonts w:ascii="Arial" w:hAnsi="Arial" w:cs="Arial"/>
          <w:sz w:val="22"/>
          <w:szCs w:val="22"/>
        </w:rPr>
        <w:t xml:space="preserve">Those selected will be issued with </w:t>
      </w:r>
      <w:r w:rsidR="00CC458C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updated Exercise </w:t>
      </w:r>
      <w:r w:rsidR="00CC458C">
        <w:rPr>
          <w:rFonts w:ascii="Arial" w:hAnsi="Arial" w:cs="Arial"/>
          <w:sz w:val="22"/>
          <w:szCs w:val="22"/>
        </w:rPr>
        <w:t xml:space="preserve">RI3 </w:t>
      </w:r>
      <w:r w:rsidR="000234BF">
        <w:rPr>
          <w:rFonts w:ascii="Arial" w:hAnsi="Arial" w:cs="Arial"/>
          <w:sz w:val="22"/>
          <w:szCs w:val="22"/>
        </w:rPr>
        <w:t xml:space="preserve">19 </w:t>
      </w:r>
      <w:r>
        <w:rPr>
          <w:rFonts w:ascii="Arial" w:hAnsi="Arial" w:cs="Arial"/>
          <w:sz w:val="22"/>
          <w:szCs w:val="22"/>
        </w:rPr>
        <w:t>A</w:t>
      </w:r>
      <w:r w:rsidR="00B43DB0" w:rsidRPr="00DC5ADE">
        <w:rPr>
          <w:rFonts w:ascii="Arial" w:hAnsi="Arial" w:cs="Arial"/>
          <w:sz w:val="22"/>
          <w:szCs w:val="22"/>
        </w:rPr>
        <w:t xml:space="preserve">dministration </w:t>
      </w:r>
      <w:r>
        <w:rPr>
          <w:rFonts w:ascii="Arial" w:hAnsi="Arial" w:cs="Arial"/>
          <w:sz w:val="22"/>
          <w:szCs w:val="22"/>
        </w:rPr>
        <w:t>I</w:t>
      </w:r>
      <w:r w:rsidR="00B43DB0" w:rsidRPr="00DC5ADE">
        <w:rPr>
          <w:rFonts w:ascii="Arial" w:hAnsi="Arial" w:cs="Arial"/>
          <w:sz w:val="22"/>
          <w:szCs w:val="22"/>
        </w:rPr>
        <w:t>nstruction at the end of the Army Championships.</w:t>
      </w:r>
    </w:p>
    <w:p w:rsidR="00CC458C" w:rsidRDefault="00CC458C" w:rsidP="00B43DB0">
      <w:pPr>
        <w:outlineLvl w:val="0"/>
        <w:rPr>
          <w:rFonts w:ascii="Arial" w:hAnsi="Arial" w:cs="Arial"/>
          <w:sz w:val="22"/>
          <w:szCs w:val="22"/>
        </w:rPr>
      </w:pPr>
    </w:p>
    <w:p w:rsidR="00B43DB0" w:rsidRPr="00DC5ADE" w:rsidRDefault="00B43DB0" w:rsidP="00B43DB0">
      <w:pPr>
        <w:outlineLvl w:val="0"/>
        <w:rPr>
          <w:rFonts w:ascii="Arial" w:hAnsi="Arial" w:cs="Arial"/>
          <w:b/>
          <w:sz w:val="22"/>
          <w:szCs w:val="22"/>
        </w:rPr>
      </w:pPr>
      <w:r w:rsidRPr="00DC5ADE">
        <w:rPr>
          <w:rFonts w:ascii="Arial" w:hAnsi="Arial" w:cs="Arial"/>
          <w:b/>
          <w:sz w:val="22"/>
          <w:szCs w:val="22"/>
        </w:rPr>
        <w:t>S</w:t>
      </w:r>
      <w:r w:rsidR="00CC458C">
        <w:rPr>
          <w:rFonts w:ascii="Arial" w:hAnsi="Arial" w:cs="Arial"/>
          <w:b/>
          <w:sz w:val="22"/>
          <w:szCs w:val="22"/>
        </w:rPr>
        <w:t>ummary</w:t>
      </w:r>
    </w:p>
    <w:p w:rsidR="00B43DB0" w:rsidRPr="00DC5ADE" w:rsidRDefault="00B43DB0" w:rsidP="00B43DB0">
      <w:pPr>
        <w:rPr>
          <w:rFonts w:ascii="Arial" w:hAnsi="Arial" w:cs="Arial"/>
          <w:b/>
          <w:sz w:val="22"/>
          <w:szCs w:val="22"/>
        </w:rPr>
      </w:pPr>
    </w:p>
    <w:p w:rsidR="00CC458C" w:rsidRDefault="00E0102F" w:rsidP="00E0102F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15.</w:t>
      </w:r>
      <w:r>
        <w:rPr>
          <w:rFonts w:ascii="Arial" w:hAnsi="Arial" w:cs="Arial"/>
          <w:sz w:val="22"/>
          <w:szCs w:val="22"/>
        </w:rPr>
        <w:tab/>
      </w:r>
      <w:r w:rsidR="00800BAF" w:rsidRPr="00DC5ADE">
        <w:rPr>
          <w:rFonts w:ascii="Arial" w:hAnsi="Arial" w:cs="Arial"/>
          <w:sz w:val="22"/>
          <w:szCs w:val="22"/>
        </w:rPr>
        <w:t>The</w:t>
      </w:r>
      <w:r w:rsidR="006D2E53" w:rsidRPr="00DC5ADE">
        <w:rPr>
          <w:rFonts w:ascii="Arial" w:hAnsi="Arial" w:cs="Arial"/>
          <w:sz w:val="22"/>
          <w:szCs w:val="22"/>
        </w:rPr>
        <w:t xml:space="preserve"> </w:t>
      </w:r>
      <w:r w:rsidR="00CC458C">
        <w:rPr>
          <w:rFonts w:ascii="Arial" w:hAnsi="Arial" w:cs="Arial"/>
          <w:sz w:val="22"/>
          <w:szCs w:val="22"/>
        </w:rPr>
        <w:t>2019</w:t>
      </w:r>
      <w:r w:rsidR="00B43DB0" w:rsidRPr="00DC5ADE">
        <w:rPr>
          <w:rFonts w:ascii="Arial" w:hAnsi="Arial" w:cs="Arial"/>
          <w:sz w:val="22"/>
          <w:szCs w:val="22"/>
        </w:rPr>
        <w:t xml:space="preserve"> Army Novice, Junior and Senior </w:t>
      </w:r>
      <w:r w:rsidR="00CC458C">
        <w:rPr>
          <w:rFonts w:ascii="Arial" w:hAnsi="Arial" w:cs="Arial"/>
          <w:sz w:val="22"/>
          <w:szCs w:val="22"/>
        </w:rPr>
        <w:t xml:space="preserve">Army </w:t>
      </w:r>
      <w:r w:rsidR="00B43DB0" w:rsidRPr="00DC5ADE">
        <w:rPr>
          <w:rFonts w:ascii="Arial" w:hAnsi="Arial" w:cs="Arial"/>
          <w:sz w:val="22"/>
          <w:szCs w:val="22"/>
        </w:rPr>
        <w:t>Championship</w:t>
      </w:r>
      <w:r w:rsidR="00CC458C">
        <w:rPr>
          <w:rFonts w:ascii="Arial" w:hAnsi="Arial" w:cs="Arial"/>
          <w:sz w:val="22"/>
          <w:szCs w:val="22"/>
        </w:rPr>
        <w:t>s</w:t>
      </w:r>
      <w:r w:rsidR="00B43DB0" w:rsidRPr="00DC5ADE">
        <w:rPr>
          <w:rFonts w:ascii="Arial" w:hAnsi="Arial" w:cs="Arial"/>
          <w:sz w:val="22"/>
          <w:szCs w:val="22"/>
        </w:rPr>
        <w:t xml:space="preserve"> promises to be a larger event than </w:t>
      </w:r>
      <w:r w:rsidR="00CC458C">
        <w:rPr>
          <w:rFonts w:ascii="Arial" w:hAnsi="Arial" w:cs="Arial"/>
          <w:sz w:val="22"/>
          <w:szCs w:val="22"/>
        </w:rPr>
        <w:t>previous years</w:t>
      </w:r>
      <w:r w:rsidR="00B43DB0" w:rsidRPr="00DC5ADE">
        <w:rPr>
          <w:rFonts w:ascii="Arial" w:hAnsi="Arial" w:cs="Arial"/>
          <w:sz w:val="22"/>
          <w:szCs w:val="22"/>
        </w:rPr>
        <w:t xml:space="preserve">. </w:t>
      </w:r>
      <w:r w:rsidR="00DC5ADE">
        <w:rPr>
          <w:rFonts w:ascii="Arial" w:hAnsi="Arial" w:cs="Arial"/>
          <w:sz w:val="22"/>
          <w:szCs w:val="22"/>
        </w:rPr>
        <w:t xml:space="preserve"> </w:t>
      </w:r>
      <w:r w:rsidR="00B43DB0" w:rsidRPr="00DC5ADE">
        <w:rPr>
          <w:rFonts w:ascii="Arial" w:hAnsi="Arial" w:cs="Arial"/>
          <w:sz w:val="22"/>
          <w:szCs w:val="22"/>
        </w:rPr>
        <w:t>Regiments and Corps from across the Army</w:t>
      </w:r>
      <w:r w:rsidR="0085319D">
        <w:rPr>
          <w:rFonts w:ascii="Arial" w:hAnsi="Arial" w:cs="Arial"/>
          <w:sz w:val="22"/>
          <w:szCs w:val="22"/>
        </w:rPr>
        <w:t xml:space="preserve"> will send competitors to race</w:t>
      </w:r>
      <w:r w:rsidR="00CC458C">
        <w:rPr>
          <w:rFonts w:ascii="Arial" w:hAnsi="Arial" w:cs="Arial"/>
          <w:sz w:val="22"/>
          <w:szCs w:val="22"/>
        </w:rPr>
        <w:t xml:space="preserve"> 2-man bobsleigh, s</w:t>
      </w:r>
      <w:r w:rsidR="00B43DB0" w:rsidRPr="00DC5ADE">
        <w:rPr>
          <w:rFonts w:ascii="Arial" w:hAnsi="Arial" w:cs="Arial"/>
          <w:sz w:val="22"/>
          <w:szCs w:val="22"/>
        </w:rPr>
        <w:t xml:space="preserve">keleton or </w:t>
      </w:r>
      <w:r w:rsidR="00CC458C">
        <w:rPr>
          <w:rFonts w:ascii="Arial" w:hAnsi="Arial" w:cs="Arial"/>
          <w:sz w:val="22"/>
          <w:szCs w:val="22"/>
        </w:rPr>
        <w:t>l</w:t>
      </w:r>
      <w:r w:rsidR="00B43DB0" w:rsidRPr="00DC5ADE">
        <w:rPr>
          <w:rFonts w:ascii="Arial" w:hAnsi="Arial" w:cs="Arial"/>
          <w:sz w:val="22"/>
          <w:szCs w:val="22"/>
        </w:rPr>
        <w:t>uge in a pr</w:t>
      </w:r>
      <w:r w:rsidR="00DC5ADE">
        <w:rPr>
          <w:rFonts w:ascii="Arial" w:hAnsi="Arial" w:cs="Arial"/>
          <w:sz w:val="22"/>
          <w:szCs w:val="22"/>
        </w:rPr>
        <w:t>ofessional yet fun environment.</w:t>
      </w:r>
      <w:r w:rsidR="00B43DB0" w:rsidRPr="00DC5ADE">
        <w:rPr>
          <w:rFonts w:ascii="Arial" w:hAnsi="Arial" w:cs="Arial"/>
          <w:sz w:val="22"/>
          <w:szCs w:val="22"/>
        </w:rPr>
        <w:t xml:space="preserve">  The </w:t>
      </w:r>
      <w:r w:rsidR="00CC458C">
        <w:rPr>
          <w:rFonts w:ascii="Arial" w:hAnsi="Arial" w:cs="Arial"/>
          <w:sz w:val="22"/>
          <w:szCs w:val="22"/>
        </w:rPr>
        <w:t xml:space="preserve">key focus for the week </w:t>
      </w:r>
      <w:r w:rsidR="00B43DB0" w:rsidRPr="00DC5ADE">
        <w:rPr>
          <w:rFonts w:ascii="Arial" w:hAnsi="Arial" w:cs="Arial"/>
          <w:sz w:val="22"/>
          <w:szCs w:val="22"/>
        </w:rPr>
        <w:t xml:space="preserve">is primarily to </w:t>
      </w:r>
      <w:r w:rsidR="00CC458C">
        <w:rPr>
          <w:rFonts w:ascii="Arial" w:hAnsi="Arial" w:cs="Arial"/>
          <w:sz w:val="22"/>
          <w:szCs w:val="22"/>
        </w:rPr>
        <w:t xml:space="preserve">train and develop discipline skills on a new track then </w:t>
      </w:r>
      <w:r w:rsidR="00B43DB0" w:rsidRPr="00DC5ADE">
        <w:rPr>
          <w:rFonts w:ascii="Arial" w:hAnsi="Arial" w:cs="Arial"/>
          <w:sz w:val="22"/>
          <w:szCs w:val="22"/>
        </w:rPr>
        <w:t>decide, through competition, the ma</w:t>
      </w:r>
      <w:r w:rsidR="00CC458C">
        <w:rPr>
          <w:rFonts w:ascii="Arial" w:hAnsi="Arial" w:cs="Arial"/>
          <w:sz w:val="22"/>
          <w:szCs w:val="22"/>
        </w:rPr>
        <w:t>le and female Novice, Junior and S</w:t>
      </w:r>
      <w:r w:rsidR="00B43DB0" w:rsidRPr="00DC5ADE">
        <w:rPr>
          <w:rFonts w:ascii="Arial" w:hAnsi="Arial" w:cs="Arial"/>
          <w:sz w:val="22"/>
          <w:szCs w:val="22"/>
        </w:rPr>
        <w:t>enior Army Champions</w:t>
      </w:r>
      <w:r w:rsidR="00CC458C">
        <w:rPr>
          <w:rFonts w:ascii="Arial" w:hAnsi="Arial" w:cs="Arial"/>
          <w:sz w:val="22"/>
          <w:szCs w:val="22"/>
        </w:rPr>
        <w:t>.  Selection of the Army Squad for</w:t>
      </w:r>
      <w:r w:rsidR="00B43DB0" w:rsidRPr="00DC5ADE">
        <w:rPr>
          <w:rFonts w:ascii="Arial" w:hAnsi="Arial" w:cs="Arial"/>
          <w:sz w:val="22"/>
          <w:szCs w:val="22"/>
        </w:rPr>
        <w:t xml:space="preserve"> the </w:t>
      </w:r>
      <w:r w:rsidR="00CC458C" w:rsidRPr="00DC5ADE">
        <w:rPr>
          <w:rFonts w:ascii="Arial" w:hAnsi="Arial" w:cs="Arial"/>
          <w:sz w:val="22"/>
          <w:szCs w:val="22"/>
        </w:rPr>
        <w:t xml:space="preserve">UKLFWSA Service Championships </w:t>
      </w:r>
      <w:r w:rsidR="00CC458C" w:rsidRPr="00CC458C">
        <w:rPr>
          <w:rFonts w:ascii="Arial" w:hAnsi="Arial" w:cs="Arial"/>
          <w:sz w:val="22"/>
          <w:szCs w:val="22"/>
        </w:rPr>
        <w:t>will be confirmed during Ex RI2</w:t>
      </w:r>
      <w:r w:rsidR="000234BF">
        <w:rPr>
          <w:rFonts w:ascii="Arial" w:hAnsi="Arial" w:cs="Arial"/>
          <w:sz w:val="22"/>
          <w:szCs w:val="22"/>
        </w:rPr>
        <w:t xml:space="preserve"> 19</w:t>
      </w:r>
      <w:r w:rsidR="00CC458C" w:rsidRPr="00CC458C">
        <w:rPr>
          <w:rFonts w:ascii="Arial" w:hAnsi="Arial" w:cs="Arial"/>
          <w:sz w:val="22"/>
          <w:szCs w:val="22"/>
        </w:rPr>
        <w:t>.</w:t>
      </w:r>
      <w:r w:rsidR="00CC458C">
        <w:rPr>
          <w:rFonts w:ascii="Arial" w:hAnsi="Arial" w:cs="Arial"/>
          <w:b/>
          <w:sz w:val="22"/>
          <w:szCs w:val="22"/>
        </w:rPr>
        <w:t xml:space="preserve">  </w:t>
      </w:r>
    </w:p>
    <w:p w:rsidR="00CC458C" w:rsidRDefault="00CC458C" w:rsidP="00CC458C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59349C" w:rsidRPr="00DC5ADE" w:rsidRDefault="0059349C" w:rsidP="00B43DB0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B43DB0" w:rsidRPr="00DC5ADE" w:rsidRDefault="00B43DB0" w:rsidP="00B43DB0">
      <w:pPr>
        <w:tabs>
          <w:tab w:val="left" w:pos="567"/>
          <w:tab w:val="left" w:pos="1134"/>
        </w:tabs>
        <w:rPr>
          <w:rFonts w:ascii="Arial" w:hAnsi="Arial" w:cs="Arial"/>
          <w:i/>
          <w:sz w:val="22"/>
          <w:szCs w:val="22"/>
        </w:rPr>
      </w:pPr>
      <w:r w:rsidRPr="00DC5ADE">
        <w:rPr>
          <w:rFonts w:ascii="Arial" w:hAnsi="Arial" w:cs="Arial"/>
          <w:i/>
          <w:sz w:val="22"/>
          <w:szCs w:val="22"/>
        </w:rPr>
        <w:t>{</w:t>
      </w:r>
      <w:proofErr w:type="gramStart"/>
      <w:r w:rsidRPr="00DC5ADE">
        <w:rPr>
          <w:rFonts w:ascii="Arial" w:hAnsi="Arial" w:cs="Arial"/>
          <w:i/>
          <w:sz w:val="22"/>
          <w:szCs w:val="22"/>
        </w:rPr>
        <w:t>original</w:t>
      </w:r>
      <w:proofErr w:type="gramEnd"/>
      <w:r w:rsidRPr="00DC5ADE">
        <w:rPr>
          <w:rFonts w:ascii="Arial" w:hAnsi="Arial" w:cs="Arial"/>
          <w:i/>
          <w:sz w:val="22"/>
          <w:szCs w:val="22"/>
        </w:rPr>
        <w:t xml:space="preserve"> signed}</w:t>
      </w:r>
    </w:p>
    <w:p w:rsidR="00B43DB0" w:rsidRPr="00DC5ADE" w:rsidRDefault="00B43DB0" w:rsidP="00B43DB0">
      <w:pPr>
        <w:tabs>
          <w:tab w:val="left" w:pos="567"/>
          <w:tab w:val="left" w:pos="1134"/>
        </w:tabs>
        <w:rPr>
          <w:rFonts w:ascii="Arial" w:hAnsi="Arial" w:cs="Arial"/>
          <w:i/>
          <w:sz w:val="22"/>
          <w:szCs w:val="22"/>
        </w:rPr>
      </w:pPr>
    </w:p>
    <w:p w:rsidR="00B43DB0" w:rsidRPr="00DC5ADE" w:rsidRDefault="00B43DB0" w:rsidP="00B43DB0">
      <w:pPr>
        <w:tabs>
          <w:tab w:val="left" w:pos="567"/>
          <w:tab w:val="left" w:pos="1134"/>
        </w:tabs>
        <w:outlineLvl w:val="0"/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sz w:val="22"/>
          <w:szCs w:val="22"/>
        </w:rPr>
        <w:t>GR H</w:t>
      </w:r>
      <w:r w:rsidR="00DC5ADE">
        <w:rPr>
          <w:rFonts w:ascii="Arial" w:hAnsi="Arial" w:cs="Arial"/>
          <w:sz w:val="22"/>
          <w:szCs w:val="22"/>
        </w:rPr>
        <w:t>olmes</w:t>
      </w:r>
    </w:p>
    <w:p w:rsidR="00B43DB0" w:rsidRDefault="00B43DB0" w:rsidP="00B43DB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sz w:val="22"/>
          <w:szCs w:val="22"/>
        </w:rPr>
        <w:t>WO2</w:t>
      </w:r>
    </w:p>
    <w:p w:rsidR="00DC5ADE" w:rsidRPr="00DC5ADE" w:rsidRDefault="00DC5ADE" w:rsidP="00B43DB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 Army Luge</w:t>
      </w:r>
    </w:p>
    <w:p w:rsidR="00DC5ADE" w:rsidRDefault="00DC5ADE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</w:p>
    <w:p w:rsidR="00A5405C" w:rsidRPr="00DC5ADE" w:rsidRDefault="00A5405C" w:rsidP="00A5405C">
      <w:pPr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sz w:val="22"/>
          <w:szCs w:val="22"/>
        </w:rPr>
        <w:t>Director Army Ice Sports</w:t>
      </w:r>
      <w:r w:rsidR="00CC458C">
        <w:rPr>
          <w:rFonts w:ascii="Arial" w:hAnsi="Arial" w:cs="Arial"/>
          <w:sz w:val="22"/>
          <w:szCs w:val="22"/>
        </w:rPr>
        <w:t>*</w:t>
      </w:r>
    </w:p>
    <w:p w:rsidR="00A5405C" w:rsidRDefault="00A5405C" w:rsidP="00A5405C">
      <w:pPr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sz w:val="22"/>
          <w:szCs w:val="22"/>
        </w:rPr>
        <w:t>Ice Sports Distribution List</w:t>
      </w:r>
      <w:r w:rsidR="00CC458C">
        <w:rPr>
          <w:rFonts w:ascii="Arial" w:hAnsi="Arial" w:cs="Arial"/>
          <w:sz w:val="22"/>
          <w:szCs w:val="22"/>
        </w:rPr>
        <w:t>*</w:t>
      </w:r>
    </w:p>
    <w:p w:rsidR="00A5405C" w:rsidRDefault="0085319D" w:rsidP="00A54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 Adjutants</w:t>
      </w:r>
      <w:r w:rsidR="00CC458C">
        <w:rPr>
          <w:rFonts w:ascii="Arial" w:hAnsi="Arial" w:cs="Arial"/>
          <w:sz w:val="22"/>
          <w:szCs w:val="22"/>
        </w:rPr>
        <w:t>*</w:t>
      </w:r>
    </w:p>
    <w:p w:rsidR="00A5405C" w:rsidRPr="00DC5ADE" w:rsidRDefault="00A5405C" w:rsidP="00A5405C">
      <w:pPr>
        <w:rPr>
          <w:rFonts w:ascii="Arial" w:hAnsi="Arial" w:cs="Arial"/>
          <w:sz w:val="22"/>
          <w:szCs w:val="22"/>
        </w:rPr>
      </w:pPr>
    </w:p>
    <w:sectPr w:rsidR="00A5405C" w:rsidRPr="00DC5ADE" w:rsidSect="00DB66C7">
      <w:headerReference w:type="default" r:id="rId25"/>
      <w:footerReference w:type="default" r:id="rId26"/>
      <w:pgSz w:w="11900" w:h="16820"/>
      <w:pgMar w:top="113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9F" w:rsidRDefault="00781B9F">
      <w:r>
        <w:separator/>
      </w:r>
    </w:p>
  </w:endnote>
  <w:endnote w:type="continuationSeparator" w:id="0">
    <w:p w:rsidR="00781B9F" w:rsidRDefault="0078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DA" w:rsidRDefault="00D05F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EB9">
      <w:rPr>
        <w:noProof/>
      </w:rPr>
      <w:t>1</w:t>
    </w:r>
    <w:r>
      <w:rPr>
        <w:noProof/>
      </w:rPr>
      <w:fldChar w:fldCharType="end"/>
    </w:r>
  </w:p>
  <w:p w:rsidR="00D05FDA" w:rsidRPr="009E5C5C" w:rsidRDefault="00D05FDA" w:rsidP="005A2BEF">
    <w:pPr>
      <w:pStyle w:val="Footer"/>
      <w:jc w:val="center"/>
      <w:rPr>
        <w:rStyle w:val="PageNumber"/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9F" w:rsidRDefault="00781B9F">
      <w:r>
        <w:separator/>
      </w:r>
    </w:p>
  </w:footnote>
  <w:footnote w:type="continuationSeparator" w:id="0">
    <w:p w:rsidR="00781B9F" w:rsidRDefault="00781B9F">
      <w:r>
        <w:continuationSeparator/>
      </w:r>
    </w:p>
  </w:footnote>
  <w:footnote w:id="1">
    <w:p w:rsidR="00A5405C" w:rsidRPr="00CC458C" w:rsidRDefault="00A5405C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CC458C">
        <w:rPr>
          <w:rStyle w:val="FootnoteReference"/>
          <w:rFonts w:ascii="Arial" w:hAnsi="Arial" w:cs="Arial"/>
          <w:sz w:val="18"/>
          <w:szCs w:val="18"/>
        </w:rPr>
        <w:footnoteRef/>
      </w:r>
      <w:r w:rsidRPr="00CC458C">
        <w:rPr>
          <w:rFonts w:ascii="Arial" w:hAnsi="Arial" w:cs="Arial"/>
          <w:sz w:val="18"/>
          <w:szCs w:val="18"/>
        </w:rPr>
        <w:t xml:space="preserve"> This instruction will be superseded </w:t>
      </w:r>
      <w:r w:rsidR="00CC458C" w:rsidRPr="00CC458C">
        <w:rPr>
          <w:rFonts w:ascii="Arial" w:hAnsi="Arial" w:cs="Arial"/>
          <w:sz w:val="18"/>
          <w:szCs w:val="18"/>
        </w:rPr>
        <w:t>Sep 18</w:t>
      </w:r>
      <w:r w:rsidRPr="00CC458C">
        <w:rPr>
          <w:rFonts w:ascii="Arial" w:hAnsi="Arial" w:cs="Arial"/>
          <w:sz w:val="18"/>
          <w:szCs w:val="18"/>
        </w:rPr>
        <w:t>.</w:t>
      </w:r>
    </w:p>
  </w:footnote>
  <w:footnote w:id="2">
    <w:p w:rsidR="00E0102F" w:rsidRPr="00E0102F" w:rsidRDefault="00E0102F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E0102F">
        <w:rPr>
          <w:rStyle w:val="FootnoteReference"/>
          <w:rFonts w:ascii="Arial" w:hAnsi="Arial" w:cs="Arial"/>
          <w:sz w:val="18"/>
          <w:szCs w:val="18"/>
        </w:rPr>
        <w:footnoteRef/>
      </w:r>
      <w:r w:rsidRPr="00E0102F">
        <w:rPr>
          <w:rFonts w:ascii="Arial" w:hAnsi="Arial" w:cs="Arial"/>
          <w:sz w:val="18"/>
          <w:szCs w:val="18"/>
        </w:rPr>
        <w:t xml:space="preserve"> </w:t>
      </w:r>
      <w:r w:rsidRPr="00E0102F">
        <w:rPr>
          <w:rFonts w:ascii="Arial" w:hAnsi="Arial" w:cs="Arial"/>
          <w:sz w:val="18"/>
          <w:szCs w:val="18"/>
          <w:lang w:val="en-GB"/>
        </w:rPr>
        <w:t xml:space="preserve">There are regular flights from </w:t>
      </w:r>
      <w:proofErr w:type="spellStart"/>
      <w:r w:rsidRPr="00E0102F">
        <w:rPr>
          <w:rFonts w:ascii="Arial" w:hAnsi="Arial" w:cs="Arial"/>
          <w:sz w:val="18"/>
          <w:szCs w:val="18"/>
          <w:lang w:val="en-GB"/>
        </w:rPr>
        <w:t>Stanstead</w:t>
      </w:r>
      <w:proofErr w:type="spellEnd"/>
      <w:r w:rsidRPr="00E0102F">
        <w:rPr>
          <w:rFonts w:ascii="Arial" w:hAnsi="Arial" w:cs="Arial"/>
          <w:sz w:val="18"/>
          <w:szCs w:val="18"/>
          <w:lang w:val="en-GB"/>
        </w:rPr>
        <w:t xml:space="preserve"> to </w:t>
      </w:r>
      <w:proofErr w:type="spellStart"/>
      <w:r w:rsidRPr="00E0102F">
        <w:rPr>
          <w:rFonts w:ascii="Arial" w:hAnsi="Arial" w:cs="Arial"/>
          <w:sz w:val="18"/>
          <w:szCs w:val="18"/>
          <w:lang w:val="en-GB"/>
        </w:rPr>
        <w:t>Salzberg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E0102F">
        <w:rPr>
          <w:rFonts w:ascii="Arial" w:hAnsi="Arial" w:cs="Arial"/>
          <w:sz w:val="18"/>
          <w:szCs w:val="18"/>
          <w:lang w:val="en-GB"/>
        </w:rPr>
        <w:t>(Ryanair)</w:t>
      </w:r>
      <w:r w:rsidRPr="00E0102F">
        <w:rPr>
          <w:rFonts w:ascii="Arial" w:hAnsi="Arial" w:cs="Arial"/>
          <w:sz w:val="18"/>
          <w:szCs w:val="18"/>
          <w:lang w:val="en-GB"/>
        </w:rPr>
        <w:t>.</w:t>
      </w:r>
      <w:r w:rsidRPr="00E010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C458C">
        <w:rPr>
          <w:rFonts w:ascii="Arial" w:hAnsi="Arial" w:cs="Arial"/>
          <w:sz w:val="18"/>
          <w:szCs w:val="18"/>
        </w:rPr>
        <w:t>The exercise location and recommended accommodation is approximately 4</w:t>
      </w:r>
      <w:r>
        <w:rPr>
          <w:rFonts w:ascii="Arial" w:hAnsi="Arial" w:cs="Arial"/>
          <w:sz w:val="18"/>
          <w:szCs w:val="18"/>
        </w:rPr>
        <w:t xml:space="preserve">5 minutes to 1 hour </w:t>
      </w:r>
      <w:r w:rsidRPr="00CC458C">
        <w:rPr>
          <w:rFonts w:ascii="Arial" w:hAnsi="Arial" w:cs="Arial"/>
          <w:sz w:val="18"/>
          <w:szCs w:val="18"/>
        </w:rPr>
        <w:t>from Salzburg Airport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580567" w:rsidRPr="00CC458C" w:rsidRDefault="00580567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85319D">
        <w:rPr>
          <w:rStyle w:val="FootnoteReference"/>
        </w:rPr>
        <w:footnoteRef/>
      </w:r>
      <w:r w:rsidR="00E0102F">
        <w:rPr>
          <w:rFonts w:ascii="Arial" w:hAnsi="Arial" w:cs="Arial"/>
          <w:sz w:val="18"/>
          <w:szCs w:val="18"/>
        </w:rPr>
        <w:t xml:space="preserve"> </w:t>
      </w:r>
      <w:r w:rsidR="00CC458C" w:rsidRPr="00CC458C">
        <w:rPr>
          <w:rFonts w:ascii="Arial" w:hAnsi="Arial" w:cs="Arial"/>
          <w:sz w:val="18"/>
          <w:szCs w:val="18"/>
        </w:rPr>
        <w:t xml:space="preserve">Further information can be found at Tourist Information, </w:t>
      </w:r>
      <w:proofErr w:type="spellStart"/>
      <w:r w:rsidR="00CC458C" w:rsidRPr="00CC458C">
        <w:rPr>
          <w:rFonts w:ascii="Arial" w:hAnsi="Arial" w:cs="Arial"/>
          <w:sz w:val="18"/>
          <w:szCs w:val="18"/>
        </w:rPr>
        <w:t>Berchtedgaden</w:t>
      </w:r>
      <w:proofErr w:type="spellEnd"/>
      <w:r w:rsidR="00CC458C" w:rsidRPr="00CC458C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CC458C" w:rsidRPr="00CC458C">
          <w:rPr>
            <w:rStyle w:val="Hyperlink"/>
            <w:rFonts w:ascii="Arial" w:hAnsi="Arial" w:cs="Arial"/>
            <w:sz w:val="18"/>
            <w:szCs w:val="18"/>
          </w:rPr>
          <w:t>info@bglt.de</w:t>
        </w:r>
      </w:hyperlink>
      <w:r w:rsidR="00CC458C" w:rsidRPr="00CC458C">
        <w:rPr>
          <w:rFonts w:ascii="Arial" w:hAnsi="Arial" w:cs="Arial"/>
          <w:sz w:val="18"/>
          <w:szCs w:val="18"/>
        </w:rPr>
        <w:t xml:space="preserve"> or Tourist information, </w:t>
      </w:r>
      <w:proofErr w:type="spellStart"/>
      <w:r w:rsidR="00CC458C" w:rsidRPr="00CC458C">
        <w:rPr>
          <w:rFonts w:ascii="Arial" w:hAnsi="Arial" w:cs="Arial"/>
          <w:sz w:val="18"/>
          <w:szCs w:val="18"/>
        </w:rPr>
        <w:t>Koingssee</w:t>
      </w:r>
      <w:proofErr w:type="spellEnd"/>
      <w:r w:rsidR="00CC458C" w:rsidRPr="00CC458C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="00CC458C" w:rsidRPr="00CC458C">
          <w:rPr>
            <w:rStyle w:val="Hyperlink"/>
            <w:rFonts w:ascii="Arial" w:hAnsi="Arial" w:cs="Arial"/>
            <w:sz w:val="18"/>
            <w:szCs w:val="18"/>
          </w:rPr>
          <w:t>mail@koenigssee.com</w:t>
        </w:r>
      </w:hyperlink>
    </w:p>
  </w:footnote>
  <w:footnote w:id="4">
    <w:p w:rsidR="000234BF" w:rsidRPr="00CC458C" w:rsidRDefault="000234BF" w:rsidP="000234BF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CC458C">
        <w:rPr>
          <w:rStyle w:val="FootnoteReference"/>
          <w:rFonts w:ascii="Arial" w:hAnsi="Arial" w:cs="Arial"/>
          <w:sz w:val="18"/>
          <w:szCs w:val="18"/>
        </w:rPr>
        <w:footnoteRef/>
      </w:r>
      <w:r w:rsidRPr="00CC45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C458C">
        <w:rPr>
          <w:rFonts w:ascii="Arial" w:hAnsi="Arial" w:cs="Arial"/>
          <w:sz w:val="18"/>
          <w:szCs w:val="18"/>
        </w:rPr>
        <w:t>Note that other websites may charge up to £50 to process the application, so please ensure your soldiers use the official NHS/</w:t>
      </w:r>
      <w:proofErr w:type="spellStart"/>
      <w:r w:rsidRPr="00CC458C">
        <w:rPr>
          <w:rFonts w:ascii="Arial" w:hAnsi="Arial" w:cs="Arial"/>
          <w:sz w:val="18"/>
          <w:szCs w:val="18"/>
        </w:rPr>
        <w:t>Gov</w:t>
      </w:r>
      <w:proofErr w:type="spellEnd"/>
      <w:r w:rsidRPr="00CC458C">
        <w:rPr>
          <w:rFonts w:ascii="Arial" w:hAnsi="Arial" w:cs="Arial"/>
          <w:sz w:val="18"/>
          <w:szCs w:val="18"/>
        </w:rPr>
        <w:t xml:space="preserve"> site.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DA" w:rsidRPr="00E75B8E" w:rsidRDefault="00D05FDA" w:rsidP="005A2BEF">
    <w:pPr>
      <w:ind w:left="6521"/>
      <w:rPr>
        <w:rFonts w:ascii="Arial" w:hAnsi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79F5"/>
    <w:multiLevelType w:val="hybridMultilevel"/>
    <w:tmpl w:val="522E43DE"/>
    <w:lvl w:ilvl="0" w:tplc="F49E0F2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b w:val="0"/>
      </w:rPr>
    </w:lvl>
    <w:lvl w:ilvl="1" w:tplc="7EDE8EC6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0"/>
    <w:rsid w:val="000234BF"/>
    <w:rsid w:val="000958FB"/>
    <w:rsid w:val="000B1769"/>
    <w:rsid w:val="000D391B"/>
    <w:rsid w:val="00121465"/>
    <w:rsid w:val="001E0196"/>
    <w:rsid w:val="0020620F"/>
    <w:rsid w:val="00213566"/>
    <w:rsid w:val="00236726"/>
    <w:rsid w:val="0026445D"/>
    <w:rsid w:val="003D4838"/>
    <w:rsid w:val="003F3440"/>
    <w:rsid w:val="0049274C"/>
    <w:rsid w:val="004C3127"/>
    <w:rsid w:val="00580567"/>
    <w:rsid w:val="0059349C"/>
    <w:rsid w:val="005A2BEF"/>
    <w:rsid w:val="006C407B"/>
    <w:rsid w:val="006D2E53"/>
    <w:rsid w:val="00712036"/>
    <w:rsid w:val="00752812"/>
    <w:rsid w:val="0076448F"/>
    <w:rsid w:val="00774852"/>
    <w:rsid w:val="00781B9F"/>
    <w:rsid w:val="00800BAF"/>
    <w:rsid w:val="0085319D"/>
    <w:rsid w:val="00921384"/>
    <w:rsid w:val="00957EB9"/>
    <w:rsid w:val="009D6743"/>
    <w:rsid w:val="00A14A1F"/>
    <w:rsid w:val="00A5405C"/>
    <w:rsid w:val="00AB314D"/>
    <w:rsid w:val="00AD03A5"/>
    <w:rsid w:val="00AD1091"/>
    <w:rsid w:val="00B22211"/>
    <w:rsid w:val="00B43DB0"/>
    <w:rsid w:val="00BB0B48"/>
    <w:rsid w:val="00CA4EA1"/>
    <w:rsid w:val="00CC0D09"/>
    <w:rsid w:val="00CC458C"/>
    <w:rsid w:val="00CC4812"/>
    <w:rsid w:val="00D05FDA"/>
    <w:rsid w:val="00D41C17"/>
    <w:rsid w:val="00D62048"/>
    <w:rsid w:val="00DB66C7"/>
    <w:rsid w:val="00DC5ADE"/>
    <w:rsid w:val="00DF14DC"/>
    <w:rsid w:val="00E0102F"/>
    <w:rsid w:val="00E07277"/>
    <w:rsid w:val="00F169D9"/>
    <w:rsid w:val="00F6761C"/>
    <w:rsid w:val="00F71756"/>
    <w:rsid w:val="00F9154E"/>
    <w:rsid w:val="00FC3100"/>
    <w:rsid w:val="00FE733A"/>
    <w:rsid w:val="01D6FFEC"/>
    <w:rsid w:val="4E9D8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Heading2">
    <w:name w:val="heading 2"/>
    <w:link w:val="Heading2Char"/>
    <w:rsid w:val="00E07277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567"/>
      <w:outlineLvl w:val="1"/>
    </w:pPr>
    <w:rPr>
      <w:rFonts w:ascii="Times New Roman" w:eastAsia="Arial Unicode MS" w:hAnsi="Times New Roman" w:cs="Arial Unicode MS"/>
      <w:color w:val="000000"/>
      <w:kern w:val="28"/>
      <w:sz w:val="24"/>
      <w:szCs w:val="24"/>
      <w:u w:color="000000"/>
      <w:bdr w:val="nil"/>
      <w:lang w:val="en-US" w:eastAsia="en-GB"/>
    </w:rPr>
  </w:style>
  <w:style w:type="paragraph" w:styleId="Heading3">
    <w:name w:val="heading 3"/>
    <w:link w:val="Heading3Char"/>
    <w:rsid w:val="00E07277"/>
    <w:pPr>
      <w:keepNext/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1134"/>
      <w:outlineLvl w:val="2"/>
    </w:pPr>
    <w:rPr>
      <w:rFonts w:ascii="Times New Roman" w:eastAsia="Arial Unicode MS" w:hAnsi="Times New Roman" w:cs="Arial Unicode MS"/>
      <w:color w:val="000000"/>
      <w:kern w:val="28"/>
      <w:sz w:val="24"/>
      <w:szCs w:val="24"/>
      <w:u w:color="000000"/>
      <w:bdr w:val="ni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3DB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B43DB0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B43DB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uiPriority w:val="99"/>
    <w:rsid w:val="00B43DB0"/>
    <w:rPr>
      <w:rFonts w:cs="Times New Roman"/>
    </w:rPr>
  </w:style>
  <w:style w:type="paragraph" w:styleId="ListParagraph">
    <w:name w:val="List Paragraph"/>
    <w:basedOn w:val="Normal"/>
    <w:uiPriority w:val="34"/>
    <w:qFormat/>
    <w:rsid w:val="00B43DB0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07277"/>
    <w:rPr>
      <w:rFonts w:ascii="Times New Roman" w:eastAsia="Arial Unicode MS" w:hAnsi="Times New Roman" w:cs="Arial Unicode MS"/>
      <w:color w:val="000000"/>
      <w:kern w:val="28"/>
      <w:sz w:val="24"/>
      <w:szCs w:val="24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E07277"/>
    <w:rPr>
      <w:rFonts w:ascii="Times New Roman" w:eastAsia="Arial Unicode MS" w:hAnsi="Times New Roman" w:cs="Arial Unicode MS"/>
      <w:color w:val="000000"/>
      <w:kern w:val="28"/>
      <w:sz w:val="24"/>
      <w:szCs w:val="24"/>
      <w:u w:color="000000"/>
      <w:bdr w:val="nil"/>
      <w:lang w:eastAsia="en-GB"/>
    </w:rPr>
  </w:style>
  <w:style w:type="paragraph" w:customStyle="1" w:styleId="Body">
    <w:name w:val="Body"/>
    <w:uiPriority w:val="99"/>
    <w:rsid w:val="00E07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  <w:style w:type="paragraph" w:styleId="BodyText">
    <w:name w:val="Body Text"/>
    <w:link w:val="BodyTextChar"/>
    <w:rsid w:val="00E07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E0727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None">
    <w:name w:val="None"/>
    <w:rsid w:val="00E07277"/>
  </w:style>
  <w:style w:type="character" w:customStyle="1" w:styleId="Hyperlink0">
    <w:name w:val="Hyperlink.0"/>
    <w:basedOn w:val="None"/>
    <w:rsid w:val="00E07277"/>
    <w:rPr>
      <w:color w:val="0000FF"/>
      <w:sz w:val="22"/>
      <w:szCs w:val="22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BB0B48"/>
    <w:pPr>
      <w:spacing w:before="100" w:beforeAutospacing="1" w:after="100" w:afterAutospacing="1"/>
    </w:pPr>
    <w:rPr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B0B48"/>
  </w:style>
  <w:style w:type="character" w:styleId="CommentReference">
    <w:name w:val="annotation reference"/>
    <w:basedOn w:val="DefaultParagraphFont"/>
    <w:uiPriority w:val="99"/>
    <w:semiHidden/>
    <w:unhideWhenUsed/>
    <w:rsid w:val="00FC3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1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10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100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00"/>
    <w:rPr>
      <w:rFonts w:ascii="Tahoma" w:eastAsia="Times New Roman" w:hAnsi="Tahoma" w:cs="Tahoma"/>
      <w:sz w:val="16"/>
      <w:szCs w:val="16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09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09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D10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2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12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E5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Heading2">
    <w:name w:val="heading 2"/>
    <w:link w:val="Heading2Char"/>
    <w:rsid w:val="00E07277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567"/>
      <w:outlineLvl w:val="1"/>
    </w:pPr>
    <w:rPr>
      <w:rFonts w:ascii="Times New Roman" w:eastAsia="Arial Unicode MS" w:hAnsi="Times New Roman" w:cs="Arial Unicode MS"/>
      <w:color w:val="000000"/>
      <w:kern w:val="28"/>
      <w:sz w:val="24"/>
      <w:szCs w:val="24"/>
      <w:u w:color="000000"/>
      <w:bdr w:val="nil"/>
      <w:lang w:val="en-US" w:eastAsia="en-GB"/>
    </w:rPr>
  </w:style>
  <w:style w:type="paragraph" w:styleId="Heading3">
    <w:name w:val="heading 3"/>
    <w:link w:val="Heading3Char"/>
    <w:rsid w:val="00E07277"/>
    <w:pPr>
      <w:keepNext/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1134"/>
      <w:outlineLvl w:val="2"/>
    </w:pPr>
    <w:rPr>
      <w:rFonts w:ascii="Times New Roman" w:eastAsia="Arial Unicode MS" w:hAnsi="Times New Roman" w:cs="Arial Unicode MS"/>
      <w:color w:val="000000"/>
      <w:kern w:val="28"/>
      <w:sz w:val="24"/>
      <w:szCs w:val="24"/>
      <w:u w:color="000000"/>
      <w:bdr w:val="ni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3DB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B43DB0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B43DB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uiPriority w:val="99"/>
    <w:rsid w:val="00B43DB0"/>
    <w:rPr>
      <w:rFonts w:cs="Times New Roman"/>
    </w:rPr>
  </w:style>
  <w:style w:type="paragraph" w:styleId="ListParagraph">
    <w:name w:val="List Paragraph"/>
    <w:basedOn w:val="Normal"/>
    <w:uiPriority w:val="34"/>
    <w:qFormat/>
    <w:rsid w:val="00B43DB0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07277"/>
    <w:rPr>
      <w:rFonts w:ascii="Times New Roman" w:eastAsia="Arial Unicode MS" w:hAnsi="Times New Roman" w:cs="Arial Unicode MS"/>
      <w:color w:val="000000"/>
      <w:kern w:val="28"/>
      <w:sz w:val="24"/>
      <w:szCs w:val="24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E07277"/>
    <w:rPr>
      <w:rFonts w:ascii="Times New Roman" w:eastAsia="Arial Unicode MS" w:hAnsi="Times New Roman" w:cs="Arial Unicode MS"/>
      <w:color w:val="000000"/>
      <w:kern w:val="28"/>
      <w:sz w:val="24"/>
      <w:szCs w:val="24"/>
      <w:u w:color="000000"/>
      <w:bdr w:val="nil"/>
      <w:lang w:eastAsia="en-GB"/>
    </w:rPr>
  </w:style>
  <w:style w:type="paragraph" w:customStyle="1" w:styleId="Body">
    <w:name w:val="Body"/>
    <w:uiPriority w:val="99"/>
    <w:rsid w:val="00E07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  <w:style w:type="paragraph" w:styleId="BodyText">
    <w:name w:val="Body Text"/>
    <w:link w:val="BodyTextChar"/>
    <w:rsid w:val="00E07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E0727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None">
    <w:name w:val="None"/>
    <w:rsid w:val="00E07277"/>
  </w:style>
  <w:style w:type="character" w:customStyle="1" w:styleId="Hyperlink0">
    <w:name w:val="Hyperlink.0"/>
    <w:basedOn w:val="None"/>
    <w:rsid w:val="00E07277"/>
    <w:rPr>
      <w:color w:val="0000FF"/>
      <w:sz w:val="22"/>
      <w:szCs w:val="22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BB0B48"/>
    <w:pPr>
      <w:spacing w:before="100" w:beforeAutospacing="1" w:after="100" w:afterAutospacing="1"/>
    </w:pPr>
    <w:rPr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B0B48"/>
  </w:style>
  <w:style w:type="character" w:styleId="CommentReference">
    <w:name w:val="annotation reference"/>
    <w:basedOn w:val="DefaultParagraphFont"/>
    <w:uiPriority w:val="99"/>
    <w:semiHidden/>
    <w:unhideWhenUsed/>
    <w:rsid w:val="00FC3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1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10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100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00"/>
    <w:rPr>
      <w:rFonts w:ascii="Tahoma" w:eastAsia="Times New Roman" w:hAnsi="Tahoma" w:cs="Tahoma"/>
      <w:sz w:val="16"/>
      <w:szCs w:val="16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09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09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D10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2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12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E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aham.Holmes294@mod.gov.uk" TargetMode="External"/><Relationship Id="rId18" Type="http://schemas.openxmlformats.org/officeDocument/2006/relationships/hyperlink" Target="file:///C:\Users\tdhaskell\AppData\Local\Microsoft\Windows\Temporary%20Internet%20Files\Content.Outlook\0WBD7VI3\bobsleigh@awsa.org.u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hic.org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rahamholmesluge@yahoo.co.uk" TargetMode="External"/><Relationship Id="rId17" Type="http://schemas.openxmlformats.org/officeDocument/2006/relationships/hyperlink" Target="file:///C:\Users\tdhaskell\AppData\Local\Microsoft\Windows\Temporary%20Internet%20Files\Content.Outlook\0WBD7VI3\armysportslottery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pension-gregory.de" TargetMode="External"/><Relationship Id="rId20" Type="http://schemas.openxmlformats.org/officeDocument/2006/relationships/hyperlink" Target="mailto:skeleton@awsa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ham.Holmes294@mod.gov.uk" TargetMode="External"/><Relationship Id="rId24" Type="http://schemas.openxmlformats.org/officeDocument/2006/relationships/hyperlink" Target="file:///C:\Users\tdhaskell\AppData\Local\Microsoft\Windows\Temporary%20Internet%20Files\Content.Outlook\0WBD7VI3\admim@insigniaunderwriting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wsa.org.uk" TargetMode="External"/><Relationship Id="rId23" Type="http://schemas.openxmlformats.org/officeDocument/2006/relationships/hyperlink" Target="mailto:richard.dorman@insigniaunderwriting.co.u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luge@awsa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rahamholmesluge@yahoo.co.uk" TargetMode="External"/><Relationship Id="rId22" Type="http://schemas.openxmlformats.org/officeDocument/2006/relationships/hyperlink" Target="file:///C:\Users\tdhaskell\AppData\Local\Microsoft\Windows\Temporary%20Internet%20Files\Content.Outlook\0WBD7VI3\www.insigniaunderwriting.co.uk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koenigssee.com" TargetMode="External"/><Relationship Id="rId1" Type="http://schemas.openxmlformats.org/officeDocument/2006/relationships/hyperlink" Target="mailto:info@bgl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2EEF-3BA7-4267-93CB-7E7CB7B5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holmesg294</dc:creator>
  <cp:lastModifiedBy>cookeg826</cp:lastModifiedBy>
  <cp:revision>16</cp:revision>
  <cp:lastPrinted>2018-06-21T11:07:00Z</cp:lastPrinted>
  <dcterms:created xsi:type="dcterms:W3CDTF">2018-06-19T16:58:00Z</dcterms:created>
  <dcterms:modified xsi:type="dcterms:W3CDTF">2018-06-21T11:50:00Z</dcterms:modified>
</cp:coreProperties>
</file>